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BB0" w:rsidRPr="007027CB" w:rsidRDefault="00E23BB0" w:rsidP="00E23BB0">
      <w:pPr>
        <w:bidi/>
        <w:jc w:val="center"/>
        <w:rPr>
          <w:rFonts w:ascii="IranNastaliq" w:hAnsi="IranNastaliq" w:cs="IranNastaliq"/>
          <w:b/>
          <w:bCs/>
          <w:sz w:val="48"/>
          <w:szCs w:val="48"/>
          <w:rtl/>
        </w:rPr>
      </w:pPr>
      <w:r w:rsidRPr="007027CB">
        <w:rPr>
          <w:rFonts w:ascii="IranNastaliq" w:hAnsi="IranNastaliq" w:cs="IranNastaliq"/>
          <w:b/>
          <w:bCs/>
          <w:sz w:val="48"/>
          <w:szCs w:val="48"/>
          <w:rtl/>
        </w:rPr>
        <w:t>بسمه تعالی</w:t>
      </w:r>
    </w:p>
    <w:p w:rsidR="000211F2" w:rsidRPr="00EC0D7D" w:rsidRDefault="000211F2" w:rsidP="000211F2">
      <w:pPr>
        <w:bidi/>
        <w:jc w:val="center"/>
        <w:rPr>
          <w:rFonts w:ascii="IranNastaliq" w:hAnsi="IranNastaliq" w:cs="IranNastaliq"/>
          <w:b/>
          <w:bCs/>
          <w:color w:val="003300"/>
          <w:sz w:val="48"/>
          <w:szCs w:val="48"/>
          <w:rtl/>
          <w:lang w:bidi="fa-IR"/>
        </w:rPr>
      </w:pPr>
    </w:p>
    <w:p w:rsidR="000211F2" w:rsidRDefault="00EC0D7D" w:rsidP="000211F2">
      <w:pPr>
        <w:bidi/>
        <w:jc w:val="center"/>
        <w:rPr>
          <w:rFonts w:ascii="Tahoma" w:hAnsi="Tahoma" w:cs="B Mitra"/>
          <w:b/>
          <w:bCs/>
          <w:color w:val="003300"/>
          <w:sz w:val="40"/>
          <w:szCs w:val="40"/>
          <w:rtl/>
        </w:rPr>
      </w:pPr>
      <w:r w:rsidRPr="000211F2">
        <w:rPr>
          <w:rFonts w:ascii="Tahoma" w:hAnsi="Tahoma" w:cs="B Mitra" w:hint="cs"/>
          <w:b/>
          <w:bCs/>
          <w:color w:val="003300"/>
          <w:sz w:val="40"/>
          <w:szCs w:val="40"/>
          <w:rtl/>
        </w:rPr>
        <w:t>فیش برداری از کتاب</w:t>
      </w:r>
    </w:p>
    <w:p w:rsidR="00EC0D7D" w:rsidRPr="000211F2" w:rsidRDefault="00EC0D7D" w:rsidP="000211F2">
      <w:pPr>
        <w:bidi/>
        <w:jc w:val="center"/>
        <w:rPr>
          <w:rFonts w:ascii="Tahoma" w:hAnsi="Tahoma" w:cs="B Mitra"/>
          <w:b/>
          <w:bCs/>
          <w:color w:val="003300"/>
          <w:sz w:val="56"/>
          <w:szCs w:val="56"/>
          <w:rtl/>
        </w:rPr>
      </w:pPr>
      <w:r w:rsidRPr="000211F2">
        <w:rPr>
          <w:rFonts w:ascii="Tahoma" w:hAnsi="Tahoma" w:cs="B Mitra" w:hint="cs"/>
          <w:b/>
          <w:bCs/>
          <w:color w:val="003300"/>
          <w:sz w:val="56"/>
          <w:szCs w:val="56"/>
          <w:rtl/>
        </w:rPr>
        <w:t xml:space="preserve"> 300نکته در مدیریت اسلامی</w:t>
      </w:r>
    </w:p>
    <w:p w:rsidR="000211F2" w:rsidRPr="000211F2" w:rsidRDefault="000211F2" w:rsidP="000211F2">
      <w:pPr>
        <w:bidi/>
        <w:jc w:val="center"/>
        <w:rPr>
          <w:rFonts w:ascii="Tahoma" w:hAnsi="Tahoma" w:cs="B Mitra"/>
          <w:b/>
          <w:bCs/>
          <w:color w:val="003300"/>
          <w:sz w:val="40"/>
          <w:szCs w:val="40"/>
          <w:rtl/>
        </w:rPr>
      </w:pPr>
    </w:p>
    <w:p w:rsidR="00CE4D71" w:rsidRPr="000211F2" w:rsidRDefault="00CE4D71" w:rsidP="000211F2">
      <w:pPr>
        <w:bidi/>
        <w:jc w:val="center"/>
        <w:rPr>
          <w:rFonts w:ascii="Tahoma" w:hAnsi="Tahoma" w:cs="B Mitra"/>
          <w:b/>
          <w:bCs/>
          <w:color w:val="006600"/>
          <w:sz w:val="40"/>
          <w:szCs w:val="40"/>
        </w:rPr>
      </w:pPr>
      <w:r w:rsidRPr="000211F2">
        <w:rPr>
          <w:rFonts w:ascii="Tahoma" w:hAnsi="Tahoma" w:cs="B Mitra" w:hint="cs"/>
          <w:b/>
          <w:bCs/>
          <w:color w:val="006600"/>
          <w:sz w:val="40"/>
          <w:szCs w:val="40"/>
          <w:rtl/>
          <w:lang w:bidi="fa-IR"/>
        </w:rPr>
        <w:t>برگرفته از تفسیر نور حجه الاسلام والمسلمین قرائتی</w:t>
      </w:r>
    </w:p>
    <w:p w:rsidR="00CE4D71" w:rsidRPr="000211F2" w:rsidRDefault="00CE4D71" w:rsidP="000211F2">
      <w:pPr>
        <w:bidi/>
        <w:jc w:val="center"/>
        <w:rPr>
          <w:rFonts w:ascii="Tahoma" w:hAnsi="Tahoma" w:cs="B Mitra"/>
          <w:b/>
          <w:bCs/>
          <w:color w:val="006600"/>
          <w:sz w:val="40"/>
          <w:szCs w:val="40"/>
        </w:rPr>
      </w:pPr>
      <w:r w:rsidRPr="000211F2">
        <w:rPr>
          <w:rFonts w:ascii="Tahoma" w:hAnsi="Tahoma" w:cs="B Mitra" w:hint="cs"/>
          <w:b/>
          <w:bCs/>
          <w:color w:val="006600"/>
          <w:sz w:val="40"/>
          <w:szCs w:val="40"/>
          <w:rtl/>
          <w:lang w:bidi="fa-IR"/>
        </w:rPr>
        <w:t>نویسنده : مصطفی مؤمنی</w:t>
      </w:r>
    </w:p>
    <w:p w:rsidR="00CE4D71" w:rsidRPr="000211F2" w:rsidRDefault="00CE4D71" w:rsidP="000211F2">
      <w:pPr>
        <w:bidi/>
        <w:jc w:val="center"/>
        <w:rPr>
          <w:rFonts w:ascii="Tahoma" w:hAnsi="Tahoma" w:cs="B Mitra"/>
          <w:b/>
          <w:bCs/>
          <w:color w:val="006600"/>
          <w:sz w:val="40"/>
          <w:szCs w:val="40"/>
          <w:rtl/>
        </w:rPr>
      </w:pPr>
    </w:p>
    <w:p w:rsidR="00D0282D" w:rsidRDefault="00D0282D" w:rsidP="000211F2">
      <w:pPr>
        <w:bidi/>
        <w:jc w:val="center"/>
        <w:rPr>
          <w:rFonts w:ascii="Tahoma" w:hAnsi="Tahoma" w:cs="B Mitra"/>
          <w:b/>
          <w:bCs/>
          <w:color w:val="002060"/>
          <w:sz w:val="40"/>
          <w:szCs w:val="40"/>
          <w:rtl/>
        </w:rPr>
      </w:pPr>
    </w:p>
    <w:p w:rsidR="00E23BB0" w:rsidRDefault="0007400A" w:rsidP="0007400A">
      <w:pPr>
        <w:bidi/>
        <w:jc w:val="center"/>
        <w:rPr>
          <w:rFonts w:ascii="Tahoma" w:hAnsi="Tahoma" w:cs="B Mitra"/>
          <w:b/>
          <w:bCs/>
          <w:color w:val="002060"/>
          <w:sz w:val="40"/>
          <w:szCs w:val="40"/>
          <w:rtl/>
        </w:rPr>
      </w:pPr>
      <w:r>
        <w:rPr>
          <w:rFonts w:ascii="Tahoma" w:hAnsi="Tahoma" w:cs="B Mitra" w:hint="cs"/>
          <w:b/>
          <w:bCs/>
          <w:color w:val="002060"/>
          <w:sz w:val="40"/>
          <w:szCs w:val="40"/>
          <w:rtl/>
        </w:rPr>
        <w:t>تلخیص</w:t>
      </w:r>
      <w:r w:rsidR="001E4846">
        <w:rPr>
          <w:rFonts w:ascii="Tahoma" w:hAnsi="Tahoma" w:cs="B Mitra" w:hint="cs"/>
          <w:b/>
          <w:bCs/>
          <w:color w:val="002060"/>
          <w:sz w:val="40"/>
          <w:szCs w:val="40"/>
          <w:rtl/>
        </w:rPr>
        <w:t xml:space="preserve"> و گردآوری</w:t>
      </w:r>
      <w:r>
        <w:rPr>
          <w:rFonts w:ascii="Tahoma" w:hAnsi="Tahoma" w:cs="B Mitra" w:hint="cs"/>
          <w:b/>
          <w:bCs/>
          <w:color w:val="002060"/>
          <w:sz w:val="40"/>
          <w:szCs w:val="40"/>
          <w:rtl/>
        </w:rPr>
        <w:t xml:space="preserve">  :  </w:t>
      </w:r>
      <w:r w:rsidR="00E23BB0" w:rsidRPr="000211F2">
        <w:rPr>
          <w:rFonts w:ascii="Tahoma" w:hAnsi="Tahoma" w:cs="B Mitra" w:hint="cs"/>
          <w:b/>
          <w:bCs/>
          <w:color w:val="002060"/>
          <w:sz w:val="40"/>
          <w:szCs w:val="40"/>
          <w:rtl/>
        </w:rPr>
        <w:t>حامدبراتی</w:t>
      </w:r>
    </w:p>
    <w:p w:rsidR="00D0282D" w:rsidRPr="000211F2" w:rsidRDefault="00D0282D" w:rsidP="00D0282D">
      <w:pPr>
        <w:bidi/>
        <w:jc w:val="center"/>
        <w:rPr>
          <w:rFonts w:ascii="Tahoma" w:hAnsi="Tahoma" w:cs="B Mitra"/>
          <w:b/>
          <w:bCs/>
          <w:color w:val="002060"/>
          <w:sz w:val="40"/>
          <w:szCs w:val="40"/>
          <w:rtl/>
        </w:rPr>
      </w:pPr>
    </w:p>
    <w:p w:rsidR="00E23BB0" w:rsidRPr="000211F2" w:rsidRDefault="00E23BB0" w:rsidP="000211F2">
      <w:pPr>
        <w:bidi/>
        <w:jc w:val="center"/>
        <w:rPr>
          <w:rFonts w:ascii="Tahoma" w:hAnsi="Tahoma" w:cs="B Mitra"/>
          <w:b/>
          <w:bCs/>
          <w:color w:val="002060"/>
          <w:sz w:val="40"/>
          <w:szCs w:val="40"/>
          <w:rtl/>
        </w:rPr>
      </w:pPr>
      <w:r w:rsidRPr="000211F2">
        <w:rPr>
          <w:rFonts w:ascii="Tahoma" w:hAnsi="Tahoma" w:cs="B Mitra" w:hint="cs"/>
          <w:b/>
          <w:bCs/>
          <w:color w:val="002060"/>
          <w:sz w:val="40"/>
          <w:szCs w:val="40"/>
          <w:rtl/>
        </w:rPr>
        <w:t>رشته مدیریت اجرایی</w:t>
      </w:r>
    </w:p>
    <w:p w:rsidR="00CE4D71" w:rsidRDefault="00CE4D71" w:rsidP="000211F2">
      <w:pPr>
        <w:bidi/>
        <w:jc w:val="center"/>
        <w:rPr>
          <w:rFonts w:ascii="Tahoma" w:hAnsi="Tahoma" w:cs="B Mitra"/>
          <w:b/>
          <w:bCs/>
          <w:color w:val="002060"/>
          <w:sz w:val="40"/>
          <w:szCs w:val="40"/>
          <w:rtl/>
        </w:rPr>
      </w:pPr>
      <w:r w:rsidRPr="000211F2">
        <w:rPr>
          <w:rFonts w:ascii="Tahoma" w:hAnsi="Tahoma" w:cs="B Mitra" w:hint="cs"/>
          <w:b/>
          <w:bCs/>
          <w:color w:val="002060"/>
          <w:sz w:val="40"/>
          <w:szCs w:val="40"/>
          <w:rtl/>
        </w:rPr>
        <w:t>دانشگاه علم وصنعت ایران</w:t>
      </w:r>
    </w:p>
    <w:p w:rsidR="00D0282D" w:rsidRDefault="00D0282D" w:rsidP="00D0282D">
      <w:pPr>
        <w:bidi/>
        <w:jc w:val="center"/>
        <w:rPr>
          <w:rFonts w:ascii="Tahoma" w:hAnsi="Tahoma" w:cs="B Mitra"/>
          <w:b/>
          <w:bCs/>
          <w:color w:val="002060"/>
          <w:sz w:val="40"/>
          <w:szCs w:val="40"/>
          <w:rtl/>
        </w:rPr>
      </w:pPr>
      <w:r>
        <w:rPr>
          <w:rFonts w:ascii="Tahoma" w:hAnsi="Tahoma" w:cs="B Mitra" w:hint="cs"/>
          <w:b/>
          <w:bCs/>
          <w:color w:val="002060"/>
          <w:sz w:val="40"/>
          <w:szCs w:val="40"/>
          <w:rtl/>
        </w:rPr>
        <w:t>پائیز 1392</w:t>
      </w:r>
    </w:p>
    <w:p w:rsidR="000211F2" w:rsidRDefault="000211F2" w:rsidP="000211F2">
      <w:pPr>
        <w:bidi/>
        <w:jc w:val="center"/>
        <w:rPr>
          <w:rFonts w:ascii="Tahoma" w:hAnsi="Tahoma" w:cs="B Mitra"/>
          <w:b/>
          <w:bCs/>
          <w:color w:val="002060"/>
          <w:sz w:val="40"/>
          <w:szCs w:val="40"/>
          <w:rtl/>
        </w:rPr>
      </w:pPr>
    </w:p>
    <w:p w:rsidR="000211F2" w:rsidRDefault="000211F2" w:rsidP="000211F2">
      <w:pPr>
        <w:bidi/>
        <w:jc w:val="center"/>
        <w:rPr>
          <w:rFonts w:ascii="Tahoma" w:hAnsi="Tahoma" w:cs="B Mitra"/>
          <w:b/>
          <w:bCs/>
          <w:color w:val="002060"/>
          <w:sz w:val="40"/>
          <w:szCs w:val="40"/>
          <w:rtl/>
        </w:rPr>
      </w:pPr>
    </w:p>
    <w:p w:rsidR="000211F2" w:rsidRPr="000211F2" w:rsidRDefault="000211F2" w:rsidP="000211F2">
      <w:pPr>
        <w:bidi/>
        <w:jc w:val="both"/>
        <w:rPr>
          <w:rFonts w:ascii="Tahoma" w:hAnsi="Tahoma" w:cs="B Mitra"/>
          <w:b/>
          <w:bCs/>
          <w:sz w:val="28"/>
          <w:szCs w:val="28"/>
          <w:rtl/>
        </w:rPr>
      </w:pPr>
      <w:r w:rsidRPr="000211F2">
        <w:rPr>
          <w:rFonts w:ascii="Tahoma" w:hAnsi="Tahoma" w:cs="B Mitra" w:hint="cs"/>
          <w:b/>
          <w:bCs/>
          <w:sz w:val="28"/>
          <w:szCs w:val="28"/>
          <w:rtl/>
        </w:rPr>
        <w:lastRenderedPageBreak/>
        <w:t>پیشگفتار</w:t>
      </w:r>
    </w:p>
    <w:p w:rsidR="00EC0D7D" w:rsidRDefault="00E23BB0" w:rsidP="000211F2">
      <w:pPr>
        <w:bidi/>
        <w:ind w:firstLine="720"/>
        <w:jc w:val="both"/>
        <w:rPr>
          <w:rFonts w:ascii="Tahoma" w:hAnsi="Tahoma" w:cs="B Mitra"/>
          <w:sz w:val="28"/>
          <w:szCs w:val="28"/>
          <w:rtl/>
        </w:rPr>
      </w:pPr>
      <w:r w:rsidRPr="0044082C">
        <w:rPr>
          <w:rFonts w:ascii="Tahoma" w:hAnsi="Tahoma" w:cs="B Mitra"/>
          <w:sz w:val="28"/>
          <w:szCs w:val="28"/>
          <w:rtl/>
        </w:rPr>
        <w:t xml:space="preserve">در این پژوهش تلاش بر این </w:t>
      </w:r>
      <w:r w:rsidR="003D47EF" w:rsidRPr="0044082C">
        <w:rPr>
          <w:rFonts w:ascii="Tahoma" w:hAnsi="Tahoma" w:cs="B Mitra" w:hint="cs"/>
          <w:sz w:val="28"/>
          <w:szCs w:val="28"/>
          <w:rtl/>
        </w:rPr>
        <w:t xml:space="preserve">بوده </w:t>
      </w:r>
      <w:r w:rsidRPr="0044082C">
        <w:rPr>
          <w:rFonts w:ascii="Tahoma" w:hAnsi="Tahoma" w:cs="B Mitra"/>
          <w:sz w:val="28"/>
          <w:szCs w:val="28"/>
          <w:rtl/>
        </w:rPr>
        <w:t xml:space="preserve">است تا با مراجعه به تفسیر قرآن کریم </w:t>
      </w:r>
      <w:r w:rsidR="003D47EF" w:rsidRPr="0044082C">
        <w:rPr>
          <w:rFonts w:ascii="Tahoma" w:hAnsi="Tahoma" w:cs="B Mitra" w:hint="cs"/>
          <w:sz w:val="28"/>
          <w:szCs w:val="28"/>
          <w:rtl/>
        </w:rPr>
        <w:t xml:space="preserve">( تفسیر نور) </w:t>
      </w:r>
      <w:r w:rsidRPr="0044082C">
        <w:rPr>
          <w:rFonts w:ascii="Tahoma" w:hAnsi="Tahoma" w:cs="B Mitra"/>
          <w:sz w:val="28"/>
          <w:szCs w:val="28"/>
          <w:rtl/>
        </w:rPr>
        <w:t>که پل ارتباطی میان ذهنهای خسته ما و آیات نورانی کلام‌الله است، دستورات و ارشادات آن منشور ربّانی که نگاهی به حوزه علوم مدیریتی دارد، استخراج گردد.</w:t>
      </w:r>
    </w:p>
    <w:p w:rsidR="003D47EF" w:rsidRDefault="00E23BB0" w:rsidP="00EC0D7D">
      <w:pPr>
        <w:bidi/>
        <w:ind w:firstLine="720"/>
        <w:jc w:val="both"/>
        <w:rPr>
          <w:rFonts w:ascii="Tahoma" w:hAnsi="Tahoma" w:cs="B Mitra"/>
          <w:sz w:val="28"/>
          <w:szCs w:val="28"/>
          <w:rtl/>
        </w:rPr>
      </w:pPr>
      <w:r w:rsidRPr="0044082C">
        <w:rPr>
          <w:rFonts w:ascii="Tahoma" w:hAnsi="Tahoma" w:cs="B Mitra"/>
          <w:sz w:val="28"/>
          <w:szCs w:val="28"/>
          <w:rtl/>
        </w:rPr>
        <w:t>هدف از جمع‌آوری این مجموعه، فراهم آمدن نسخه‌ای کارآمد و آسان فهم برای عموم علاقه‌مندان به مباحث مدیریت اسلامی بوده است</w:t>
      </w:r>
      <w:r w:rsidR="003D47EF" w:rsidRPr="0044082C">
        <w:rPr>
          <w:rFonts w:ascii="Tahoma" w:hAnsi="Tahoma" w:cs="B Mitra" w:hint="cs"/>
          <w:sz w:val="28"/>
          <w:szCs w:val="28"/>
          <w:rtl/>
        </w:rPr>
        <w:t xml:space="preserve">. </w:t>
      </w:r>
    </w:p>
    <w:p w:rsidR="003D47EF" w:rsidRPr="0044082C" w:rsidRDefault="00E23BB0" w:rsidP="00EC0D7D">
      <w:pPr>
        <w:bidi/>
        <w:ind w:firstLine="720"/>
        <w:jc w:val="both"/>
        <w:rPr>
          <w:rFonts w:ascii="Tahoma" w:hAnsi="Tahoma" w:cs="B Mitra"/>
          <w:sz w:val="28"/>
          <w:szCs w:val="28"/>
          <w:rtl/>
        </w:rPr>
      </w:pPr>
      <w:r w:rsidRPr="0044082C">
        <w:rPr>
          <w:rFonts w:ascii="Tahoma" w:hAnsi="Tahoma" w:cs="B Mitra"/>
          <w:sz w:val="28"/>
          <w:szCs w:val="28"/>
          <w:rtl/>
        </w:rPr>
        <w:t>فرق اساسی این پژوهش با دیگر فعالیت‌های انجام شده در این حوزه، در رویکرد استناد به آیات و نحوه تایید گرفتن از آیات قرآن کریم است. عده‌ای با مراجعه به قرآن کریم، آیاتی که متناسب با مطالب علم مدیریت است را جدا نموده و آن مطالب را بوسیله آیات تایید می‌کنند. تایید گرفتن از آیات به این روش برای گزاره‌های کشفی علم مدیریت، خود اشتباهی بزرگ است که ضمن آسیب رساندن به شأن والای آن راهنمای سعادت، هدف خود را نیز تعمیم نمی‌دهد.</w:t>
      </w:r>
    </w:p>
    <w:p w:rsidR="003D47EF" w:rsidRPr="0044082C" w:rsidRDefault="00E23BB0" w:rsidP="00DD6BB9">
      <w:pPr>
        <w:bidi/>
        <w:ind w:firstLine="720"/>
        <w:jc w:val="both"/>
        <w:rPr>
          <w:rFonts w:ascii="Tahoma" w:hAnsi="Tahoma" w:cs="B Mitra"/>
          <w:sz w:val="28"/>
          <w:szCs w:val="28"/>
          <w:rtl/>
        </w:rPr>
      </w:pPr>
      <w:r w:rsidRPr="0044082C">
        <w:rPr>
          <w:rFonts w:ascii="Tahoma" w:hAnsi="Tahoma" w:cs="B Mitra"/>
          <w:sz w:val="28"/>
          <w:szCs w:val="28"/>
          <w:rtl/>
        </w:rPr>
        <w:t>رویکرد رجوع به آیات برای دانستن آنچه در مورد تاریخ و سرنوشت مدیران بشری و شرایط و شئون رهبری بیان داشته است، می‌تواند راهگشا و سازنده باشد، زیرا این نگاه، در چارچوبهای تعریف شده و ساختار یافته علم مدیریت صورت نمی‌گیرد، بلکه هر آنچه در اداره مجموعه اسلامی لازم و کافی است، مورد توجه و استفاده قرار می‌گیرد، یعنی به تک تک آیات به مثابه راهنمای هدایت مراجعه می‌شود و اگر آیات، نکته‌ای پیرامون علم مدیریت بیان می‌دارد، آن نکته به عنوان یک اصل هدایتگر در علم مدیریت اسلامی مورد استفاده قرار می‌گیرد.</w:t>
      </w:r>
    </w:p>
    <w:p w:rsidR="003D47EF" w:rsidRPr="0044082C" w:rsidRDefault="00E23BB0" w:rsidP="00DD6BB9">
      <w:pPr>
        <w:bidi/>
        <w:ind w:firstLine="720"/>
        <w:jc w:val="both"/>
        <w:rPr>
          <w:rFonts w:ascii="Tahoma" w:hAnsi="Tahoma" w:cs="B Mitra"/>
          <w:sz w:val="28"/>
          <w:szCs w:val="28"/>
          <w:rtl/>
        </w:rPr>
      </w:pPr>
      <w:r w:rsidRPr="0044082C">
        <w:rPr>
          <w:rFonts w:ascii="Tahoma" w:hAnsi="Tahoma" w:cs="B Mitra"/>
          <w:sz w:val="28"/>
          <w:szCs w:val="28"/>
          <w:rtl/>
        </w:rPr>
        <w:t xml:space="preserve">این پژوهش با مد نظر قرار دادن این رویکرد، از قرآن کریم پرسیده است: "چگونه مدیریت کنیم؟" </w:t>
      </w: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لیاقت، ملاك ارتقا</w:t>
      </w:r>
      <w:r w:rsidR="005312E9">
        <w:rPr>
          <w:rFonts w:ascii="Tahoma" w:eastAsia="Times New Roman" w:hAnsi="Tahoma" w:cs="B Mitra" w:hint="cs"/>
          <w:b/>
          <w:bCs/>
          <w:sz w:val="24"/>
          <w:szCs w:val="24"/>
          <w:rtl/>
        </w:rPr>
        <w:t xml:space="preserve"> </w:t>
      </w:r>
    </w:p>
    <w:p w:rsidR="00E23BB0" w:rsidRPr="0044082C" w:rsidRDefault="00E23BB0" w:rsidP="00E23BB0">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وَ إِذْ قُلْنا لِلْمَلائِكَةِ اسْجُدُوا ِلادَمَ ... (بقره، 34)</w:t>
      </w:r>
      <w:r w:rsidRPr="0044082C">
        <w:rPr>
          <w:rFonts w:ascii="Times New Roman" w:eastAsia="Times New Roman" w:hAnsi="Times New Roman" w:cs="B Mitra"/>
          <w:sz w:val="28"/>
          <w:szCs w:val="28"/>
          <w:rtl/>
        </w:rPr>
        <w:br/>
        <w:t xml:space="preserve">به ملائكه </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امر نمودیم بر آدم سجده كنند.</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1.لیاقت از سابقه مهمتر است. </w:t>
      </w:r>
      <w:r w:rsidR="005312E9">
        <w:rPr>
          <w:rFonts w:ascii="Tahoma" w:eastAsia="Times New Roman" w:hAnsi="Tahoma" w:cs="B Mitra" w:hint="cs"/>
          <w:sz w:val="28"/>
          <w:szCs w:val="28"/>
          <w:rtl/>
        </w:rPr>
        <w:t>(</w:t>
      </w:r>
      <w:r w:rsidR="003A0CCD">
        <w:rPr>
          <w:rFonts w:ascii="Tahoma" w:eastAsia="Times New Roman" w:hAnsi="Tahoma" w:cs="B Mitra" w:hint="cs"/>
          <w:sz w:val="28"/>
          <w:szCs w:val="28"/>
          <w:rtl/>
        </w:rPr>
        <w:t>ص 23)</w:t>
      </w:r>
      <w:r w:rsidRPr="0044082C">
        <w:rPr>
          <w:rFonts w:ascii="Tahoma" w:eastAsia="Times New Roman" w:hAnsi="Tahoma" w:cs="B Mitra"/>
          <w:sz w:val="28"/>
          <w:szCs w:val="28"/>
          <w:rtl/>
        </w:rPr>
        <w:br/>
      </w:r>
    </w:p>
    <w:p w:rsidR="00E23BB0" w:rsidRPr="0044082C" w:rsidRDefault="00E23BB0" w:rsidP="000B716A">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عدم انهدام منابع</w:t>
      </w:r>
    </w:p>
    <w:p w:rsidR="00E23BB0" w:rsidRPr="00DD6BB9" w:rsidRDefault="00E23BB0" w:rsidP="00E23BB0">
      <w:pPr>
        <w:bidi/>
        <w:spacing w:after="0" w:line="360" w:lineRule="auto"/>
        <w:rPr>
          <w:rFonts w:ascii="Times New Roman" w:eastAsia="Times New Roman" w:hAnsi="Times New Roman" w:cs="B Mitra"/>
          <w:color w:val="006600"/>
          <w:sz w:val="28"/>
          <w:szCs w:val="28"/>
          <w:rtl/>
        </w:rPr>
      </w:pPr>
      <w:r w:rsidRPr="00DD6BB9">
        <w:rPr>
          <w:rFonts w:ascii="Times New Roman" w:eastAsia="Times New Roman" w:hAnsi="Times New Roman" w:cs="B Mitra"/>
          <w:color w:val="006600"/>
          <w:sz w:val="28"/>
          <w:szCs w:val="28"/>
          <w:rtl/>
        </w:rPr>
        <w:t>قالَ إِنَّهُ یَقُولُ إِنَّها بَقَرَةٌ لا ذَلُولٌ تُثیرُ اْلاَرْضَ وَ لاتَسْقِی الْحَرْثَ...(بقره، 71)</w:t>
      </w:r>
    </w:p>
    <w:p w:rsidR="00050CB7" w:rsidRDefault="00E23BB0" w:rsidP="00050CB7">
      <w:pPr>
        <w:bidi/>
        <w:spacing w:after="0" w:line="360" w:lineRule="auto"/>
        <w:rPr>
          <w:rFonts w:ascii="Times New Roman" w:eastAsia="Times New Roman" w:hAnsi="Times New Roman" w:cs="B Mitra" w:hint="cs"/>
          <w:sz w:val="28"/>
          <w:szCs w:val="28"/>
          <w:rtl/>
        </w:rPr>
      </w:pPr>
      <w:r w:rsidRPr="0044082C">
        <w:rPr>
          <w:rFonts w:ascii="Times New Roman" w:eastAsia="Times New Roman" w:hAnsi="Times New Roman" w:cs="B Mitra"/>
          <w:sz w:val="28"/>
          <w:szCs w:val="28"/>
          <w:rtl/>
        </w:rPr>
        <w:t> پس از آنكه قوم بنی اسرائیل خطایی مرتكب شدند، خداوند فرمود: باید گاوی را ذبح كنند كه مشخصات آن گاو را اینگونه بیان فرمود: گاوی كه نه زمین را شخم بزند و نه آن را آبیاری كند.</w:t>
      </w:r>
    </w:p>
    <w:p w:rsidR="00D64627" w:rsidRDefault="00E23BB0" w:rsidP="00050CB7">
      <w:pPr>
        <w:bidi/>
        <w:spacing w:after="0" w:line="360" w:lineRule="auto"/>
        <w:rPr>
          <w:rFonts w:ascii="Tahoma" w:eastAsia="Times New Roman" w:hAnsi="Tahoma" w:cs="B Mitra" w:hint="cs"/>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2.در اجرای طرح‌ها، منابع و عناصر فعال تولیدی و اقتصادی نباید منهدم شود. </w:t>
      </w:r>
      <w:r w:rsidR="003A0CCD">
        <w:rPr>
          <w:rFonts w:ascii="Tahoma" w:eastAsia="Times New Roman" w:hAnsi="Tahoma" w:cs="B Mitra" w:hint="cs"/>
          <w:sz w:val="28"/>
          <w:szCs w:val="28"/>
          <w:rtl/>
        </w:rPr>
        <w:t>(ص23)</w:t>
      </w:r>
      <w:r w:rsidRPr="0044082C">
        <w:rPr>
          <w:rFonts w:ascii="Tahoma" w:eastAsia="Times New Roman" w:hAnsi="Tahoma" w:cs="B Mitra"/>
          <w:sz w:val="28"/>
          <w:szCs w:val="28"/>
          <w:rtl/>
        </w:rPr>
        <w:br/>
      </w:r>
    </w:p>
    <w:p w:rsidR="00E23BB0" w:rsidRPr="00050CB7" w:rsidRDefault="00E23BB0" w:rsidP="00D64627">
      <w:pPr>
        <w:bidi/>
        <w:spacing w:after="0" w:line="360" w:lineRule="auto"/>
        <w:rPr>
          <w:rFonts w:ascii="Times New Roman" w:eastAsia="Times New Roman" w:hAnsi="Times New Roman" w:cs="B Mitra"/>
          <w:sz w:val="28"/>
          <w:szCs w:val="28"/>
          <w:rtl/>
        </w:rPr>
      </w:pPr>
      <w:r w:rsidRPr="0044082C">
        <w:rPr>
          <w:rFonts w:ascii="Tahoma" w:eastAsia="Times New Roman" w:hAnsi="Tahoma" w:cs="B Mitra"/>
          <w:sz w:val="28"/>
          <w:szCs w:val="28"/>
          <w:rtl/>
        </w:rPr>
        <w:lastRenderedPageBreak/>
        <w:br/>
      </w:r>
      <w:r w:rsidRPr="0044082C">
        <w:rPr>
          <w:rFonts w:ascii="Tahoma" w:eastAsia="Times New Roman" w:hAnsi="Tahoma" w:cs="B Mitra"/>
          <w:b/>
          <w:bCs/>
          <w:sz w:val="24"/>
          <w:szCs w:val="24"/>
          <w:rtl/>
        </w:rPr>
        <w:t>پیگیری كارها</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وَ لَقَدْ آتَیْنا مُوسَى الْكِتابَ وَ قَفَّیْنا مِنْ بَعْدِهِ بِالرُّسُلِ ...(بقره، 87)</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به موسی، كتاب تورات عطا فرمود و پس از آن پیامبرانی پشت سر هم فرستاد تا دین الهی را تبلیغ كنند.</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3.یكی از نكات لازم در راه رسیدن به موفقیت، پیگیری و تداوم برنامه‌ها برای حصول نتیجه نهایی است.</w:t>
      </w:r>
      <w:r w:rsidRPr="0044082C">
        <w:rPr>
          <w:rFonts w:ascii="Tahoma" w:eastAsia="Times New Roman" w:hAnsi="Tahoma" w:cs="Tahoma"/>
          <w:sz w:val="28"/>
          <w:szCs w:val="28"/>
          <w:rtl/>
        </w:rPr>
        <w:t> </w:t>
      </w:r>
      <w:r w:rsidR="003A0CCD">
        <w:rPr>
          <w:rFonts w:ascii="Tahoma" w:eastAsia="Times New Roman" w:hAnsi="Tahoma" w:cs="B Mitra" w:hint="cs"/>
          <w:sz w:val="28"/>
          <w:szCs w:val="28"/>
          <w:rtl/>
        </w:rPr>
        <w:t>(ص23)</w:t>
      </w:r>
      <w:r w:rsidRPr="0044082C">
        <w:rPr>
          <w:rFonts w:ascii="Tahoma" w:eastAsia="Times New Roman" w:hAnsi="Tahoma" w:cs="B Mitra"/>
          <w:sz w:val="28"/>
          <w:szCs w:val="28"/>
          <w:rtl/>
        </w:rPr>
        <w:br/>
      </w: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برخورد با متخلفان</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وَ لَئِنِ اتَّبَعْتَ أَهْواءَهُمْ بَعْدَ الَّذی جاءَكَ مِنَ الْعِلْمِ ما لَكَ مِنَ اللّهِ مِنْ وَلِیٍّ وَ لا نَصیرٍ (بقره، 120)</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 xml:space="preserve">خداوند خطاب به پیامبر اكرم </w:t>
      </w:r>
      <w:r w:rsidR="003D47EF" w:rsidRPr="0044082C">
        <w:rPr>
          <w:rFonts w:ascii="Times New Roman" w:eastAsia="Times New Roman" w:hAnsi="Times New Roman" w:cs="B Mitra" w:hint="cs"/>
          <w:sz w:val="28"/>
          <w:szCs w:val="28"/>
          <w:rtl/>
        </w:rPr>
        <w:t>(ص)</w:t>
      </w:r>
      <w:r w:rsidRPr="0044082C">
        <w:rPr>
          <w:rFonts w:ascii="Times New Roman" w:eastAsia="Times New Roman" w:hAnsi="Times New Roman" w:cs="B Mitra"/>
          <w:sz w:val="28"/>
          <w:szCs w:val="28"/>
          <w:rtl/>
        </w:rPr>
        <w:t xml:space="preserve"> می‌فرماید: اگر از آنها (یهودیان و مسیحیان) پیروی كنی در حالی كه راه درست را به تو نشان داده⁭ایم رابطه⁭ات با خداوند قطع خواهد شد.</w:t>
      </w:r>
    </w:p>
    <w:p w:rsidR="003D47EF"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4.پس از ابلاغ وظایف هر فرد، در برخورد با تخلف نباید هیچ تسامح و تساهلی به خرج داد. </w:t>
      </w:r>
      <w:r w:rsidR="003A0CCD">
        <w:rPr>
          <w:rFonts w:ascii="Tahoma" w:eastAsia="Times New Roman" w:hAnsi="Tahoma" w:cs="B Mitra" w:hint="cs"/>
          <w:sz w:val="28"/>
          <w:szCs w:val="28"/>
          <w:rtl/>
        </w:rPr>
        <w:t>(ص 24)</w:t>
      </w:r>
      <w:r w:rsidRPr="0044082C">
        <w:rPr>
          <w:rFonts w:ascii="Tahoma" w:eastAsia="Times New Roman" w:hAnsi="Tahoma" w:cs="B Mitra"/>
          <w:sz w:val="28"/>
          <w:szCs w:val="28"/>
          <w:rtl/>
        </w:rPr>
        <w:br/>
      </w: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تناسب شغل و شاغل، ارتقای پلكانی</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وَ إِذِ ابْتَلى‏ إِبْراهیمَ رَبُّهُ بِكَلِماتٍ فَأَتَمَّهُنَّ قالَ إِنّی جاعِلُكَ لِلنّاسِ إِمامًا... (بقره، 124)</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حضرت ابراهیم را مورد آزمایش قرار داد و او همه آزمونها را با موفقیت گذراند.</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5.برای منصوب كردن افراد به مقامات، گزینش و آزمایش لازم است. </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hint="cs"/>
          <w:sz w:val="28"/>
          <w:szCs w:val="28"/>
          <w:rtl/>
        </w:rPr>
        <w:t xml:space="preserve">6.پست‌ها و </w:t>
      </w:r>
      <w:r w:rsidR="003D47EF" w:rsidRPr="0044082C">
        <w:rPr>
          <w:rFonts w:ascii="Tahoma" w:eastAsia="Times New Roman" w:hAnsi="Tahoma" w:cs="B Mitra" w:hint="cs"/>
          <w:sz w:val="28"/>
          <w:szCs w:val="28"/>
          <w:rtl/>
        </w:rPr>
        <w:t>مسئولیت</w:t>
      </w:r>
      <w:r w:rsidRPr="0044082C">
        <w:rPr>
          <w:rFonts w:ascii="Tahoma" w:eastAsia="Times New Roman" w:hAnsi="Tahoma" w:cs="B Mitra" w:hint="cs"/>
          <w:sz w:val="28"/>
          <w:szCs w:val="28"/>
          <w:rtl/>
        </w:rPr>
        <w:t>‌ها باید تدریجاً و پس از موفقیت در مراحل مختلف به افراد واگذار شود.</w:t>
      </w:r>
      <w:r w:rsidRPr="0044082C">
        <w:rPr>
          <w:rFonts w:ascii="Tahoma" w:eastAsia="Times New Roman" w:hAnsi="Tahoma" w:cs="Tahoma" w:hint="cs"/>
          <w:sz w:val="28"/>
          <w:szCs w:val="28"/>
          <w:rtl/>
        </w:rPr>
        <w:t> </w:t>
      </w:r>
      <w:r w:rsidR="003A0CCD">
        <w:rPr>
          <w:rFonts w:ascii="Tahoma" w:eastAsia="Times New Roman" w:hAnsi="Tahoma" w:cs="B Mitra" w:hint="cs"/>
          <w:sz w:val="28"/>
          <w:szCs w:val="28"/>
          <w:rtl/>
        </w:rPr>
        <w:t>(ص 24)</w:t>
      </w:r>
      <w:r w:rsidRPr="0044082C">
        <w:rPr>
          <w:rFonts w:ascii="Tahoma" w:eastAsia="Times New Roman" w:hAnsi="Tahoma" w:cs="B Mitra" w:hint="cs"/>
          <w:sz w:val="28"/>
          <w:szCs w:val="28"/>
          <w:rtl/>
        </w:rPr>
        <w:br/>
      </w:r>
    </w:p>
    <w:p w:rsidR="00E23BB0"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ارزش و تلاش</w:t>
      </w:r>
    </w:p>
    <w:p w:rsidR="009403FB" w:rsidRDefault="00E23BB0" w:rsidP="003D47EF">
      <w:pPr>
        <w:bidi/>
        <w:spacing w:after="0" w:line="360" w:lineRule="auto"/>
        <w:rPr>
          <w:rFonts w:ascii="Times New Roman" w:eastAsia="Times New Roman" w:hAnsi="Times New Roman" w:cs="B Mitra"/>
          <w:color w:val="006600"/>
          <w:sz w:val="28"/>
          <w:szCs w:val="28"/>
          <w:rtl/>
        </w:rPr>
      </w:pPr>
      <w:r w:rsidRPr="00DD6BB9">
        <w:rPr>
          <w:rFonts w:ascii="Times New Roman" w:eastAsia="Times New Roman" w:hAnsi="Times New Roman" w:cs="B Mitra"/>
          <w:color w:val="006600"/>
          <w:sz w:val="28"/>
          <w:szCs w:val="28"/>
          <w:rtl/>
        </w:rPr>
        <w:t> تِلْكَ أُمَّةٌ قَدْ خَلَتْ لَها ما كَسَبَتْ وَ لَكُمْ ما كَسَبْتُمْ ...(بقره، 134)</w:t>
      </w:r>
    </w:p>
    <w:p w:rsidR="00E23BB0" w:rsidRPr="0044082C" w:rsidRDefault="00E23BB0" w:rsidP="009403FB">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آنها امتی بودند كه درگذشتند و دستاورد آنها مربوط به تلاش خودشان می‌باشد و دستاورد شما نیز مربوط به تلاش خودتان است.</w:t>
      </w:r>
    </w:p>
    <w:p w:rsidR="00D64627" w:rsidRDefault="00E23BB0" w:rsidP="00D64627">
      <w:pPr>
        <w:bidi/>
        <w:spacing w:after="0" w:line="360" w:lineRule="auto"/>
        <w:rPr>
          <w:rFonts w:ascii="Tahoma" w:eastAsia="Times New Roman" w:hAnsi="Tahoma" w:cs="B Mitra" w:hint="cs"/>
          <w:b/>
          <w:bCs/>
          <w:sz w:val="24"/>
          <w:szCs w:val="24"/>
          <w:rtl/>
        </w:rPr>
      </w:pPr>
      <w:r w:rsidRPr="0044082C">
        <w:rPr>
          <w:rFonts w:ascii="Tahoma" w:eastAsia="Times New Roman" w:hAnsi="Tahoma" w:cs="B Mitra"/>
          <w:sz w:val="28"/>
          <w:szCs w:val="28"/>
          <w:rtl/>
        </w:rPr>
        <w:t>7.معیار ارزش گذاری در موفقیت افراد، میزان تلاش آنان است.</w:t>
      </w:r>
      <w:r w:rsidR="00326E2C">
        <w:rPr>
          <w:rFonts w:ascii="Tahoma" w:eastAsia="Times New Roman" w:hAnsi="Tahoma" w:cs="B Mitra" w:hint="cs"/>
          <w:sz w:val="28"/>
          <w:szCs w:val="28"/>
          <w:rtl/>
        </w:rPr>
        <w:t xml:space="preserve"> (ص 2</w:t>
      </w:r>
      <w:r w:rsidR="00504AD3">
        <w:rPr>
          <w:rFonts w:ascii="Tahoma" w:eastAsia="Times New Roman" w:hAnsi="Tahoma" w:cs="B Mitra" w:hint="cs"/>
          <w:sz w:val="28"/>
          <w:szCs w:val="28"/>
          <w:rtl/>
        </w:rPr>
        <w:t>5</w:t>
      </w:r>
      <w:r w:rsidR="00326E2C">
        <w:rPr>
          <w:rFonts w:ascii="Tahoma" w:eastAsia="Times New Roman" w:hAnsi="Tahoma" w:cs="B Mitra" w:hint="cs"/>
          <w:sz w:val="28"/>
          <w:szCs w:val="28"/>
          <w:rtl/>
        </w:rPr>
        <w:t>)</w:t>
      </w:r>
      <w:r w:rsidRPr="0044082C">
        <w:rPr>
          <w:rFonts w:ascii="Tahoma" w:eastAsia="Times New Roman" w:hAnsi="Tahoma" w:cs="B Mitra"/>
          <w:sz w:val="28"/>
          <w:szCs w:val="28"/>
          <w:rtl/>
        </w:rPr>
        <w:br/>
      </w:r>
    </w:p>
    <w:p w:rsidR="00D64627" w:rsidRDefault="00D64627" w:rsidP="00D64627">
      <w:pPr>
        <w:bidi/>
        <w:spacing w:after="0" w:line="360" w:lineRule="auto"/>
        <w:rPr>
          <w:rFonts w:ascii="Tahoma" w:eastAsia="Times New Roman" w:hAnsi="Tahoma" w:cs="B Mitra" w:hint="cs"/>
          <w:b/>
          <w:bCs/>
          <w:sz w:val="24"/>
          <w:szCs w:val="24"/>
          <w:rtl/>
        </w:rPr>
      </w:pPr>
    </w:p>
    <w:p w:rsidR="00D64627" w:rsidRDefault="00D64627" w:rsidP="00D64627">
      <w:pPr>
        <w:bidi/>
        <w:spacing w:after="0" w:line="360" w:lineRule="auto"/>
        <w:rPr>
          <w:rFonts w:ascii="Tahoma" w:eastAsia="Times New Roman" w:hAnsi="Tahoma" w:cs="B Mitra" w:hint="cs"/>
          <w:b/>
          <w:bCs/>
          <w:sz w:val="24"/>
          <w:szCs w:val="24"/>
          <w:rtl/>
        </w:rPr>
      </w:pPr>
    </w:p>
    <w:p w:rsidR="00D64627" w:rsidRDefault="00D64627" w:rsidP="00D64627">
      <w:pPr>
        <w:bidi/>
        <w:spacing w:after="0" w:line="360" w:lineRule="auto"/>
        <w:rPr>
          <w:rFonts w:ascii="Tahoma" w:eastAsia="Times New Roman" w:hAnsi="Tahoma" w:cs="B Mitra" w:hint="cs"/>
          <w:b/>
          <w:bCs/>
          <w:sz w:val="24"/>
          <w:szCs w:val="24"/>
          <w:rtl/>
        </w:rPr>
      </w:pPr>
    </w:p>
    <w:p w:rsidR="00E23BB0" w:rsidRPr="0044082C" w:rsidRDefault="00D64627" w:rsidP="00D64627">
      <w:pPr>
        <w:bidi/>
        <w:spacing w:after="0" w:line="360" w:lineRule="auto"/>
        <w:rPr>
          <w:rFonts w:ascii="Tahoma" w:eastAsia="Times New Roman" w:hAnsi="Tahoma" w:cs="B Mitra"/>
          <w:sz w:val="28"/>
          <w:szCs w:val="28"/>
          <w:rtl/>
        </w:rPr>
      </w:pPr>
      <w:r>
        <w:rPr>
          <w:rFonts w:ascii="Tahoma" w:eastAsia="Times New Roman" w:hAnsi="Tahoma" w:cs="B Mitra" w:hint="cs"/>
          <w:b/>
          <w:bCs/>
          <w:sz w:val="24"/>
          <w:szCs w:val="24"/>
          <w:rtl/>
        </w:rPr>
        <w:lastRenderedPageBreak/>
        <w:t>ن</w:t>
      </w:r>
      <w:r w:rsidR="00E23BB0" w:rsidRPr="0044082C">
        <w:rPr>
          <w:rFonts w:ascii="Tahoma" w:eastAsia="Times New Roman" w:hAnsi="Tahoma" w:cs="B Mitra"/>
          <w:b/>
          <w:bCs/>
          <w:sz w:val="24"/>
          <w:szCs w:val="24"/>
          <w:rtl/>
        </w:rPr>
        <w:t>ظارت</w:t>
      </w:r>
    </w:p>
    <w:p w:rsidR="00D64627" w:rsidRDefault="00E23BB0" w:rsidP="003D47EF">
      <w:pPr>
        <w:bidi/>
        <w:spacing w:after="0" w:line="360" w:lineRule="auto"/>
        <w:rPr>
          <w:rFonts w:ascii="Times New Roman" w:eastAsia="Times New Roman" w:hAnsi="Times New Roman" w:cs="B Mitra" w:hint="cs"/>
          <w:color w:val="006600"/>
          <w:sz w:val="28"/>
          <w:szCs w:val="28"/>
          <w:rtl/>
        </w:rPr>
      </w:pPr>
      <w:r w:rsidRPr="00DD6BB9">
        <w:rPr>
          <w:rFonts w:ascii="Times New Roman" w:eastAsia="Times New Roman" w:hAnsi="Times New Roman" w:cs="B Mitra"/>
          <w:color w:val="006600"/>
          <w:sz w:val="28"/>
          <w:szCs w:val="28"/>
          <w:rtl/>
        </w:rPr>
        <w:t> وَ كَذلِكَ جَعَلْناكُمْ أُمَّةً وَسَطًا لِتَكُونُوا شُهَداءَ عَلَى النّاسِ ...(بقره، 143)</w:t>
      </w:r>
    </w:p>
    <w:p w:rsidR="00D64627" w:rsidRDefault="00E23BB0" w:rsidP="00D64627">
      <w:pPr>
        <w:bidi/>
        <w:spacing w:after="0" w:line="360" w:lineRule="auto"/>
        <w:rPr>
          <w:rFonts w:ascii="Times New Roman" w:eastAsia="Times New Roman" w:hAnsi="Times New Roman" w:cs="B Mitra" w:hint="cs"/>
          <w:sz w:val="28"/>
          <w:szCs w:val="28"/>
          <w:rtl/>
        </w:rPr>
      </w:pPr>
      <w:r w:rsidRPr="0044082C">
        <w:rPr>
          <w:rFonts w:ascii="Times New Roman" w:eastAsia="Times New Roman" w:hAnsi="Times New Roman" w:cs="B Mitra"/>
          <w:sz w:val="28"/>
          <w:szCs w:val="28"/>
          <w:rtl/>
        </w:rPr>
        <w:t>خداوند، خطاب به پیامبر اكرم صلی الله علیه و آله می‌فرماید: و بدین سان شما را امتی میانه‌رو قرار دادیم تا ناظر بر اعمال مردم باشید.</w:t>
      </w:r>
    </w:p>
    <w:p w:rsidR="00E23BB0" w:rsidRPr="0044082C" w:rsidRDefault="00E23BB0" w:rsidP="00D64627">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8. مدیران و رهبران باید بر كارها و عملكرد زیردستان خود نظارت داشته باشند.</w:t>
      </w: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w:t>
      </w:r>
      <w:r w:rsidR="00504AD3">
        <w:rPr>
          <w:rFonts w:ascii="Tahoma" w:eastAsia="Times New Roman" w:hAnsi="Tahoma" w:cs="B Mitra" w:hint="cs"/>
          <w:sz w:val="28"/>
          <w:szCs w:val="28"/>
          <w:rtl/>
        </w:rPr>
        <w:t>(ص 25)</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قاطعیت</w:t>
      </w:r>
    </w:p>
    <w:p w:rsidR="00E23BB0" w:rsidRPr="0044082C" w:rsidRDefault="00E23BB0" w:rsidP="001E44EC">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الْحَقُّ مِنْ رَبِّكَ فَلا تَكُونَنَّ مِنَ الْمُمْتَرینَ (بقره، 147)</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 xml:space="preserve">خداوند، پس از نزول آیة تغییر قبله به پیامبر اكرم  </w:t>
      </w:r>
      <w:r w:rsidR="001E44EC">
        <w:rPr>
          <w:rFonts w:ascii="Times New Roman" w:eastAsia="Times New Roman" w:hAnsi="Times New Roman" w:cs="B Mitra" w:hint="cs"/>
          <w:sz w:val="28"/>
          <w:szCs w:val="28"/>
          <w:rtl/>
        </w:rPr>
        <w:t>(ص)</w:t>
      </w:r>
      <w:r w:rsidRPr="0044082C">
        <w:rPr>
          <w:rFonts w:ascii="Times New Roman" w:eastAsia="Times New Roman" w:hAnsi="Times New Roman" w:cs="B Mitra"/>
          <w:sz w:val="28"/>
          <w:szCs w:val="28"/>
          <w:rtl/>
        </w:rPr>
        <w:t xml:space="preserve"> می‌فرماید: حق، آن چیزی است كه از سوی پروردگار تو آمده است، پس هرگز به خود تردید راه مده.</w:t>
      </w:r>
    </w:p>
    <w:p w:rsidR="003D47EF" w:rsidRPr="0044082C" w:rsidRDefault="00E23BB0" w:rsidP="00504AD3">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9.رهبر باید از قاطعیت و یقین برخوردار باشد، به خصوص وقتی كه قانونی را تغییر داده و سنتی را می‌شكند.</w:t>
      </w:r>
      <w:r w:rsidRPr="0044082C">
        <w:rPr>
          <w:rFonts w:ascii="Tahoma" w:eastAsia="Times New Roman" w:hAnsi="Tahoma" w:cs="Tahoma"/>
          <w:sz w:val="28"/>
          <w:szCs w:val="28"/>
          <w:rtl/>
        </w:rPr>
        <w:t> </w:t>
      </w:r>
      <w:r w:rsidR="00504AD3">
        <w:rPr>
          <w:rFonts w:ascii="Tahoma" w:eastAsia="Times New Roman" w:hAnsi="Tahoma" w:cs="B Mitra" w:hint="cs"/>
          <w:sz w:val="28"/>
          <w:szCs w:val="28"/>
          <w:rtl/>
        </w:rPr>
        <w:t>(ص 25)</w:t>
      </w:r>
      <w:r w:rsidRPr="0044082C">
        <w:rPr>
          <w:rFonts w:ascii="Tahoma" w:eastAsia="Times New Roman" w:hAnsi="Tahoma" w:cs="B Mitra"/>
          <w:sz w:val="28"/>
          <w:szCs w:val="28"/>
          <w:rtl/>
        </w:rPr>
        <w:br/>
      </w: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تشویق و تنبیه</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إِنَّ الَّذینَ یَكْتُمُونَ ما أَنْزَلْنا مِنَ الْبَیِّناتِ وَ الْهُدى‏ مِنْ بَعْدِ ما بَیَّنّاهُ لِلنّاسِ فِی الْكِتابِ أُولئِكَ یَلْعَنُهُمُ اللّهُ وَ یَلْعَنُهُمُ اللاّعِنُونَ‏ (159) إِلاَّ الَّذینَ تابُوا وَ أَصْلَحُوا وَ بَیَّنُوا فَأُولئِكَ أَتُوبُ عَلَیْهِمْ وَ أَنَا التَّوّابُ الرَّحیمُ (بقره، 160)</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 خداوند می‌فرماید: كسانی كه حقایق هدایت را كتمان كنند، مورد لعنت خدا قرار می‌گیرند، مگر آنكه توبه كنند و كارهای خود را اصلاح كنند كه در این صورت ایشان را می‌بخشم زیرا من توبه پذیر و مهربانم.</w:t>
      </w:r>
    </w:p>
    <w:p w:rsidR="003D47EF" w:rsidRPr="0044082C" w:rsidRDefault="00E23BB0" w:rsidP="00504AD3">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10.توبیخ بدكاران و پاداش به نیكوكاران، دو ركن ‌اساسی در زمینه ‌سازی رشد و اصلاح نادرستی‌ها در سازمان است. </w:t>
      </w:r>
      <w:r w:rsidR="00504AD3">
        <w:rPr>
          <w:rFonts w:ascii="Tahoma" w:eastAsia="Times New Roman" w:hAnsi="Tahoma" w:cs="B Mitra" w:hint="cs"/>
          <w:sz w:val="28"/>
          <w:szCs w:val="28"/>
          <w:rtl/>
        </w:rPr>
        <w:t>(ص 26)</w:t>
      </w:r>
      <w:r w:rsidRPr="0044082C">
        <w:rPr>
          <w:rFonts w:ascii="Tahoma" w:eastAsia="Times New Roman" w:hAnsi="Tahoma" w:cs="B Mitra"/>
          <w:sz w:val="28"/>
          <w:szCs w:val="28"/>
          <w:rtl/>
        </w:rPr>
        <w:br/>
      </w:r>
    </w:p>
    <w:p w:rsidR="00E23BB0"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رویه‌های سازمانی</w:t>
      </w:r>
    </w:p>
    <w:p w:rsidR="009403FB" w:rsidRDefault="00E23BB0" w:rsidP="003D47EF">
      <w:pPr>
        <w:bidi/>
        <w:spacing w:after="0" w:line="360" w:lineRule="auto"/>
        <w:rPr>
          <w:rFonts w:ascii="Times New Roman" w:eastAsia="Times New Roman" w:hAnsi="Times New Roman" w:cs="B Mitra"/>
          <w:color w:val="006600"/>
          <w:sz w:val="28"/>
          <w:szCs w:val="28"/>
          <w:rtl/>
        </w:rPr>
      </w:pPr>
      <w:r w:rsidRPr="00DD6BB9">
        <w:rPr>
          <w:rFonts w:ascii="Times New Roman" w:eastAsia="Times New Roman" w:hAnsi="Times New Roman" w:cs="B Mitra"/>
          <w:color w:val="006600"/>
          <w:sz w:val="28"/>
          <w:szCs w:val="28"/>
          <w:rtl/>
        </w:rPr>
        <w:t> قالُوا بَلْ نَتَّبِعُ ما أَلْفَیْنا عَلَیْهِ آباءَنا أَ وَ لَوْكانَ آباؤُهُمْ لایَعْقِلُونَ شَیْئًا وَ لا یَهْتَدُونَ (بقره، 170)</w:t>
      </w:r>
    </w:p>
    <w:p w:rsidR="00E23BB0" w:rsidRPr="0044082C" w:rsidRDefault="00E23BB0" w:rsidP="009403FB">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هنگامی كه به آنها گفته می‌شود: از راه خدا پیروی كنید، می‌گویند: ما از آن راهی كه نیاكانمان پیروی كردند دست بر نمی‌داریم در حالی كه ممكن است گذشتگانشان چیزی نمی‌فهمیدند و به خطا رفته باشند.</w:t>
      </w:r>
    </w:p>
    <w:p w:rsidR="00E11F01" w:rsidRPr="0044082C" w:rsidRDefault="00E23BB0" w:rsidP="00504AD3">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11.رویه‌های سابق سازمانی ممكن است نادرست باشد، لذا پیروی از راه و روش و منش مدیران سابق اگر همراه با استدلال و تعقل نباشد، قابل پذیرش نیست.</w:t>
      </w:r>
      <w:r w:rsidR="00504AD3">
        <w:rPr>
          <w:rFonts w:ascii="Tahoma" w:eastAsia="Times New Roman" w:hAnsi="Tahoma" w:cs="B Mitra" w:hint="cs"/>
          <w:sz w:val="28"/>
          <w:szCs w:val="28"/>
          <w:rtl/>
        </w:rPr>
        <w:t xml:space="preserve"> (ص 26)</w:t>
      </w:r>
      <w:r w:rsidRPr="0044082C">
        <w:rPr>
          <w:rFonts w:ascii="Tahoma" w:eastAsia="Times New Roman" w:hAnsi="Tahoma" w:cs="B Mitra"/>
          <w:sz w:val="28"/>
          <w:szCs w:val="28"/>
          <w:rtl/>
        </w:rPr>
        <w:br/>
      </w:r>
    </w:p>
    <w:p w:rsidR="00E23BB0" w:rsidRPr="0044082C" w:rsidRDefault="00E23BB0" w:rsidP="00E11F01">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تفویض مس</w:t>
      </w:r>
      <w:r w:rsidR="003D47EF" w:rsidRPr="0044082C">
        <w:rPr>
          <w:rFonts w:ascii="Tahoma" w:eastAsia="Times New Roman" w:hAnsi="Tahoma" w:cs="B Mitra" w:hint="cs"/>
          <w:b/>
          <w:bCs/>
          <w:sz w:val="24"/>
          <w:szCs w:val="24"/>
          <w:rtl/>
        </w:rPr>
        <w:t>ئ</w:t>
      </w:r>
      <w:r w:rsidRPr="0044082C">
        <w:rPr>
          <w:rFonts w:ascii="Tahoma" w:eastAsia="Times New Roman" w:hAnsi="Tahoma" w:cs="B Mitra"/>
          <w:b/>
          <w:bCs/>
          <w:sz w:val="24"/>
          <w:szCs w:val="24"/>
          <w:rtl/>
        </w:rPr>
        <w:t>ولیت</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لا تُكَلَّفُ نَفْسٌ إِلاّ وُسْعَها ... (بقره، 233)</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همه به⁭اندازه توانشان مكلف هستند.</w:t>
      </w:r>
    </w:p>
    <w:p w:rsidR="00E23BB0" w:rsidRPr="0044082C" w:rsidRDefault="00E23BB0" w:rsidP="00322752">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12.تفویض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 به زیردستان باید بر اساس توانایی‌هایشان باشد و به همان مقدار از ایشان انتظار داشت.</w:t>
      </w:r>
      <w:r w:rsidR="00322752">
        <w:rPr>
          <w:rFonts w:ascii="Tahoma" w:eastAsia="Times New Roman" w:hAnsi="Tahoma" w:cs="B Mitra" w:hint="cs"/>
          <w:sz w:val="28"/>
          <w:szCs w:val="28"/>
          <w:rtl/>
        </w:rPr>
        <w:t xml:space="preserve"> (ص 27)</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علم و توانایی، شفاف سازی</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قالَ إِنَّ اللّهَ اصْطَفاهُ عَلَیْكُمْ وَ زادَهُ بَسْطَةً فِی الْعِلْمِ وَ الْجِسْمِ... (بقره، 247)    </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 xml:space="preserve">قوم بنی اسرائیل به پیامبرشان گفتند: فرمانده ای برای ما مشخص كن تا به جنگ حاكم ستمگر برویم. پیامبرشان گفت: خداوند، طالوت را به فرماندهی شما برگزید زیرا توان علمی و جسمی لازم برای این </w:t>
      </w:r>
      <w:r w:rsidR="003D47EF" w:rsidRPr="0044082C">
        <w:rPr>
          <w:rFonts w:ascii="Times New Roman" w:eastAsia="Times New Roman" w:hAnsi="Times New Roman" w:cs="B Mitra"/>
          <w:sz w:val="28"/>
          <w:szCs w:val="28"/>
          <w:rtl/>
        </w:rPr>
        <w:t>مسئولیت</w:t>
      </w:r>
      <w:r w:rsidRPr="0044082C">
        <w:rPr>
          <w:rFonts w:ascii="Times New Roman" w:eastAsia="Times New Roman" w:hAnsi="Times New Roman" w:cs="B Mitra"/>
          <w:sz w:val="28"/>
          <w:szCs w:val="28"/>
          <w:rtl/>
        </w:rPr>
        <w:t xml:space="preserve"> را دارد.</w:t>
      </w:r>
    </w:p>
    <w:p w:rsidR="00E23BB0" w:rsidRPr="0044082C" w:rsidRDefault="00E23BB0" w:rsidP="00322752">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13.قدرت علمی و توانایی جسمی برای انجام مأموریت، دو شرط لازم برای مدیران است. </w:t>
      </w:r>
      <w:r w:rsidRPr="0044082C">
        <w:rPr>
          <w:rFonts w:ascii="Tahoma" w:eastAsia="Times New Roman" w:hAnsi="Tahoma" w:cs="B Mitra"/>
          <w:sz w:val="28"/>
          <w:szCs w:val="28"/>
          <w:rtl/>
        </w:rPr>
        <w:br/>
        <w:t xml:space="preserve">14.داشتن توانایی علمی مهم تر از توانایی جسمی است. </w:t>
      </w:r>
      <w:r w:rsidRPr="0044082C">
        <w:rPr>
          <w:rFonts w:ascii="Tahoma" w:eastAsia="Times New Roman" w:hAnsi="Tahoma" w:cs="B Mitra"/>
          <w:sz w:val="28"/>
          <w:szCs w:val="28"/>
          <w:rtl/>
        </w:rPr>
        <w:br/>
        <w:t xml:space="preserve">15.اعلم بودن، در گزینش مدیران یك اولویت مهم است. </w:t>
      </w:r>
      <w:r w:rsidRPr="0044082C">
        <w:rPr>
          <w:rFonts w:ascii="Tahoma" w:eastAsia="Times New Roman" w:hAnsi="Tahoma" w:cs="B Mitra"/>
          <w:sz w:val="28"/>
          <w:szCs w:val="28"/>
          <w:rtl/>
        </w:rPr>
        <w:br/>
        <w:t>16. رهبر و مدیر باید زیر دستان خود را توجیه كند و ابهامات را برطرف سازد.</w:t>
      </w: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w:t>
      </w:r>
      <w:r w:rsidR="00322752">
        <w:rPr>
          <w:rFonts w:ascii="Tahoma" w:eastAsia="Times New Roman" w:hAnsi="Tahoma" w:cs="B Mitra" w:hint="cs"/>
          <w:sz w:val="28"/>
          <w:szCs w:val="28"/>
          <w:rtl/>
        </w:rPr>
        <w:t>(ص 27)</w:t>
      </w:r>
    </w:p>
    <w:p w:rsidR="003D47EF" w:rsidRPr="0044082C" w:rsidRDefault="003D47EF" w:rsidP="00E23BB0">
      <w:pPr>
        <w:bidi/>
        <w:spacing w:after="0" w:line="360" w:lineRule="auto"/>
        <w:rPr>
          <w:rFonts w:ascii="Tahoma" w:eastAsia="Times New Roman" w:hAnsi="Tahoma" w:cs="B Mitra"/>
          <w:sz w:val="28"/>
          <w:szCs w:val="28"/>
          <w:rtl/>
        </w:rPr>
      </w:pP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ارزیابی عملكرد</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قالَ إِنَّ اللّهَ مُبْتَلیكُمْ بِنَهَرٍ فَمَنْ شَرِبَ مِنْهُ فَلَیْسَ مِنّی... (بقره، 249)</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هنگامی كه لشگر بنی اسرائیل حركت كرد، (طالوت) به سربازان خود گفت: رودخانه-ای در بین راه است كه هركس از آن آب بنوشد، دیگر در سپاه من جایی ندارد.</w:t>
      </w:r>
    </w:p>
    <w:p w:rsidR="00E23BB0" w:rsidRDefault="00E23BB0" w:rsidP="0003142F">
      <w:pPr>
        <w:bidi/>
        <w:spacing w:after="0" w:line="360" w:lineRule="auto"/>
        <w:rPr>
          <w:rFonts w:ascii="Tahoma" w:eastAsia="Times New Roman" w:hAnsi="Tahoma" w:cs="B Mitra"/>
          <w:sz w:val="28"/>
          <w:szCs w:val="28"/>
          <w:rtl/>
          <w:lang w:bidi="fa-IR"/>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17. مدیر باید نیروهای كارآمد را از نیروهای ناكارآمد جدا نماید تا بتواند نیروهای غیرمفید را از مجموعه طرد كند، زیرا حضور آنها باعث سست شدن سایر نیروها می‌گردد.</w:t>
      </w:r>
      <w:r w:rsidR="00322752">
        <w:rPr>
          <w:rFonts w:ascii="Tahoma" w:eastAsia="Times New Roman" w:hAnsi="Tahoma" w:cs="B Mitra" w:hint="cs"/>
          <w:sz w:val="28"/>
          <w:szCs w:val="28"/>
          <w:rtl/>
        </w:rPr>
        <w:t xml:space="preserve"> (ص 28)</w:t>
      </w:r>
    </w:p>
    <w:p w:rsidR="00A368C6" w:rsidRPr="0044082C" w:rsidRDefault="00A368C6" w:rsidP="00A368C6">
      <w:pPr>
        <w:bidi/>
        <w:spacing w:after="0" w:line="360" w:lineRule="auto"/>
        <w:rPr>
          <w:rFonts w:ascii="Tahoma" w:eastAsia="Times New Roman" w:hAnsi="Tahoma" w:cs="B Mitra"/>
          <w:sz w:val="28"/>
          <w:szCs w:val="28"/>
          <w:rtl/>
          <w:lang w:bidi="fa-IR"/>
        </w:rPr>
      </w:pPr>
    </w:p>
    <w:p w:rsidR="00E23BB0" w:rsidRPr="0044082C" w:rsidRDefault="003D47EF"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hint="cs"/>
          <w:b/>
          <w:bCs/>
          <w:sz w:val="24"/>
          <w:szCs w:val="24"/>
          <w:rtl/>
        </w:rPr>
        <w:t>ت</w:t>
      </w:r>
      <w:r w:rsidR="00E23BB0" w:rsidRPr="0044082C">
        <w:rPr>
          <w:rFonts w:ascii="Tahoma" w:eastAsia="Times New Roman" w:hAnsi="Tahoma" w:cs="B Mitra"/>
          <w:b/>
          <w:bCs/>
          <w:sz w:val="24"/>
          <w:szCs w:val="24"/>
          <w:rtl/>
        </w:rPr>
        <w:t>وجه به كاركنان</w:t>
      </w:r>
    </w:p>
    <w:p w:rsidR="00A368C6" w:rsidRDefault="00E23BB0" w:rsidP="003D47EF">
      <w:pPr>
        <w:bidi/>
        <w:spacing w:after="0" w:line="360" w:lineRule="auto"/>
        <w:rPr>
          <w:rFonts w:ascii="Times New Roman" w:eastAsia="Times New Roman" w:hAnsi="Times New Roman" w:cs="B Mitra"/>
          <w:color w:val="006600"/>
          <w:sz w:val="28"/>
          <w:szCs w:val="28"/>
          <w:rtl/>
        </w:rPr>
      </w:pPr>
      <w:r w:rsidRPr="00DD6BB9">
        <w:rPr>
          <w:rFonts w:ascii="Times New Roman" w:eastAsia="Times New Roman" w:hAnsi="Times New Roman" w:cs="B Mitra"/>
          <w:color w:val="006600"/>
          <w:sz w:val="28"/>
          <w:szCs w:val="28"/>
          <w:rtl/>
        </w:rPr>
        <w:t>وَ قُلْ لِلَّذینَ أُوتُوا الْكِتابَ وَ اْلامِّیِّینَ ... (آل عمران، 20)</w:t>
      </w:r>
    </w:p>
    <w:p w:rsidR="00E23BB0" w:rsidRPr="0044082C" w:rsidRDefault="00E23BB0" w:rsidP="00A368C6">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خداوند به پیامبر اكرم صلی الله علیه و آله می‌فرماید: به اهل كتاب (دانشمند‌ها) و عوام مردم بگو: ...</w:t>
      </w:r>
    </w:p>
    <w:p w:rsidR="00E23BB0" w:rsidRPr="0044082C" w:rsidRDefault="00E23BB0" w:rsidP="00322752">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18.مدیر باید به تمام افراد سازمان توجه داشته باشد، هم به سطوح مدیریتی و هم به عامّة كاركنان. كاركنان باید بدانند كه مهم هستند و نقش تعیین كننده ای در سازمان دارند و این اهمیت را در توجه و عنایت مدیر، احساس كنند. </w:t>
      </w:r>
      <w:r w:rsidR="00322752">
        <w:rPr>
          <w:rFonts w:ascii="Tahoma" w:eastAsia="Times New Roman" w:hAnsi="Tahoma" w:cs="B Mitra" w:hint="cs"/>
          <w:sz w:val="28"/>
          <w:szCs w:val="28"/>
          <w:rtl/>
        </w:rPr>
        <w:t>(ص 28)</w:t>
      </w:r>
      <w:r w:rsidRPr="0044082C">
        <w:rPr>
          <w:rFonts w:ascii="Tahoma" w:eastAsia="Times New Roman" w:hAnsi="Tahoma" w:cs="B Mitra"/>
          <w:sz w:val="28"/>
          <w:szCs w:val="28"/>
          <w:rtl/>
        </w:rPr>
        <w:br/>
      </w:r>
      <w:r w:rsidRPr="0044082C">
        <w:rPr>
          <w:rFonts w:ascii="Tahoma" w:eastAsia="Times New Roman" w:hAnsi="Tahoma" w:cs="Tahoma"/>
          <w:sz w:val="28"/>
          <w:szCs w:val="28"/>
          <w:rtl/>
        </w:rPr>
        <w:lastRenderedPageBreak/>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ایمان</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لا یَتَّخِذِ الْمُؤْمِنُونَ الْكافِرینَ أَوْلِیاءَ مِنْ دُونِ الْمُؤْمِنینَ ... (آل عمران، 28)</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نباید سرپرست مؤمنان از غیر خودشان باشد.</w:t>
      </w:r>
    </w:p>
    <w:p w:rsidR="00E23BB0" w:rsidRPr="0044082C" w:rsidRDefault="00E23BB0" w:rsidP="00322752">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19.در جامعه اسلامی، ایمان داشتن شرط اصلی برای انتخاب مدیر و سرپ</w:t>
      </w:r>
      <w:r w:rsidR="003D47EF" w:rsidRPr="0044082C">
        <w:rPr>
          <w:rFonts w:ascii="Tahoma" w:eastAsia="Times New Roman" w:hAnsi="Tahoma" w:cs="B Mitra"/>
          <w:sz w:val="28"/>
          <w:szCs w:val="28"/>
          <w:rtl/>
        </w:rPr>
        <w:t xml:space="preserve">رست است و اصولاً پست‌های كلیدی </w:t>
      </w:r>
      <w:r w:rsidRPr="0044082C">
        <w:rPr>
          <w:rFonts w:ascii="Tahoma" w:eastAsia="Times New Roman" w:hAnsi="Tahoma" w:cs="B Mitra"/>
          <w:sz w:val="28"/>
          <w:szCs w:val="28"/>
          <w:rtl/>
        </w:rPr>
        <w:t>نباید به افراد بی</w:t>
      </w:r>
      <w:r w:rsidR="003D47EF" w:rsidRPr="0044082C">
        <w:rPr>
          <w:rFonts w:ascii="Tahoma" w:eastAsia="Times New Roman" w:hAnsi="Tahoma" w:cs="B Mitra" w:hint="cs"/>
          <w:sz w:val="28"/>
          <w:szCs w:val="28"/>
          <w:rtl/>
        </w:rPr>
        <w:t xml:space="preserve"> </w:t>
      </w:r>
      <w:r w:rsidRPr="0044082C">
        <w:rPr>
          <w:rFonts w:ascii="Tahoma" w:eastAsia="Times New Roman" w:hAnsi="Tahoma" w:cs="B Mitra"/>
          <w:sz w:val="28"/>
          <w:szCs w:val="28"/>
          <w:rtl/>
        </w:rPr>
        <w:t>ایمان واگذار شود، چون امكان سوء استفاده در این سمت‌ها فراوان است.</w:t>
      </w:r>
      <w:r w:rsidR="00322752">
        <w:rPr>
          <w:rFonts w:ascii="Tahoma" w:eastAsia="Times New Roman" w:hAnsi="Tahoma" w:cs="B Mitra" w:hint="cs"/>
          <w:sz w:val="28"/>
          <w:szCs w:val="28"/>
          <w:rtl/>
        </w:rPr>
        <w:t xml:space="preserve"> (ص 28)</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آگاهی از گذشته</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وَ یُعَلِّمُهُ الْكِتابَ وَ الْحِكْمَةَ وَ التَّوْراةَ وَ اْلإِنْجیلَ‏ (آل عمران، 48)</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به حضرت عیسی كتاب و حكمت و تورات و انجیل آموخت.</w:t>
      </w:r>
    </w:p>
    <w:p w:rsidR="00E23BB0" w:rsidRPr="0044082C" w:rsidRDefault="00E23BB0" w:rsidP="00F6423E">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20.مدیران هر برهه از زمان باید از حوادث و قوانین گذشته آگاه باشند و بدانند در گذشته چه</w:t>
      </w:r>
      <w:r w:rsidRPr="0044082C">
        <w:rPr>
          <w:rFonts w:ascii="Arial" w:eastAsia="Times New Roman" w:hAnsi="Arial" w:cs="Arial" w:hint="cs"/>
          <w:sz w:val="28"/>
          <w:szCs w:val="28"/>
          <w:rtl/>
        </w:rPr>
        <w:t>⁭</w:t>
      </w:r>
      <w:r w:rsidRPr="0044082C">
        <w:rPr>
          <w:rFonts w:ascii="Tahoma" w:eastAsia="Times New Roman" w:hAnsi="Tahoma" w:cs="B Mitra" w:hint="cs"/>
          <w:sz w:val="28"/>
          <w:szCs w:val="28"/>
          <w:rtl/>
        </w:rPr>
        <w:t xml:space="preserve">اتفاقاتی در سازمان رخ داده و چه مقرراتی وضع گردیده است. </w:t>
      </w:r>
      <w:r w:rsidR="00F6423E">
        <w:rPr>
          <w:rFonts w:ascii="Tahoma" w:eastAsia="Times New Roman" w:hAnsi="Tahoma" w:cs="B Mitra" w:hint="cs"/>
          <w:sz w:val="28"/>
          <w:szCs w:val="28"/>
          <w:rtl/>
        </w:rPr>
        <w:t>(ص 29)</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شناخت تهدیدها</w:t>
      </w:r>
    </w:p>
    <w:p w:rsidR="00E23BB0" w:rsidRPr="0044082C" w:rsidRDefault="00E23BB0" w:rsidP="00E23BB0">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xml:space="preserve">فَلَمّا أَحَسَّ عیسی‏ مِنْهُمُ الْكُفْرَ قالَ مَنْ أَنْصاری إِلَی اللّهِ ... (آل عمران، 52) </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هنگامی كه عیسی احساس كرد اطرافیانش كفر می‌ورزند، گفت: چه كسانی مرا در راه خدا یاری می‌کنند.</w:t>
      </w:r>
    </w:p>
    <w:p w:rsidR="00E23BB0" w:rsidRDefault="00E23BB0" w:rsidP="00F6423E">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21.هوشیاری در شناخت افكار و عقاید و تهدیدها، یكی از شروط اساسی رهبری است.</w:t>
      </w:r>
      <w:r w:rsidRPr="0044082C">
        <w:rPr>
          <w:rFonts w:ascii="Tahoma" w:eastAsia="Times New Roman" w:hAnsi="Tahoma" w:cs="B Mitra"/>
          <w:sz w:val="28"/>
          <w:szCs w:val="28"/>
          <w:rtl/>
        </w:rPr>
        <w:br/>
        <w:t xml:space="preserve">22.شناخت نیروهای وفادار و سازماندهی و تمركز آنان، برای اداره جامعه و ادامة حركت ضروری است. </w:t>
      </w:r>
      <w:r w:rsidR="00F6423E">
        <w:rPr>
          <w:rFonts w:ascii="Tahoma" w:eastAsia="Times New Roman" w:hAnsi="Tahoma" w:cs="B Mitra" w:hint="cs"/>
          <w:sz w:val="28"/>
          <w:szCs w:val="28"/>
          <w:rtl/>
        </w:rPr>
        <w:t>(ص 29)</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سوءاستفاده از مقام</w:t>
      </w:r>
    </w:p>
    <w:p w:rsidR="009403FB" w:rsidRDefault="00E23BB0" w:rsidP="003D47EF">
      <w:pPr>
        <w:bidi/>
        <w:spacing w:after="0" w:line="360" w:lineRule="auto"/>
        <w:rPr>
          <w:rFonts w:ascii="Times New Roman" w:eastAsia="Times New Roman" w:hAnsi="Times New Roman" w:cs="B Mitra"/>
          <w:color w:val="006600"/>
          <w:sz w:val="28"/>
          <w:szCs w:val="28"/>
          <w:rtl/>
        </w:rPr>
      </w:pPr>
      <w:r w:rsidRPr="00DD6BB9">
        <w:rPr>
          <w:rFonts w:ascii="Times New Roman" w:eastAsia="Times New Roman" w:hAnsi="Times New Roman" w:cs="B Mitra"/>
          <w:color w:val="006600"/>
          <w:sz w:val="28"/>
          <w:szCs w:val="28"/>
          <w:rtl/>
        </w:rPr>
        <w:t> ما كانَ لِبَشَرٍ أَنْ یُؤْتِیَهُ اللّهُ الْكِتابَ وَ الْحُكْمَ وَ النُّبُوَّةَ ثُمَّ یَقُولَ لِلنّاسِ كُونُوا عِبادًا لی ... (آل عمران، 79)</w:t>
      </w:r>
    </w:p>
    <w:p w:rsidR="00E23BB0" w:rsidRPr="0044082C" w:rsidRDefault="00E23BB0" w:rsidP="009403FB">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هیچ انسانی كه خداوند به او كتاب و حكمت و نبوت و حكومت داده است، حق ندارد به مردم بگوید: بندگان من باشید.</w:t>
      </w:r>
    </w:p>
    <w:p w:rsidR="003D47EF" w:rsidRPr="0044082C" w:rsidRDefault="00E23BB0" w:rsidP="00F6423E">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23.سوء استفاده از موقعیت و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برای هیچ كس مجاز نیست و باید با آن به شدت برخورد نمود.</w:t>
      </w:r>
      <w:r w:rsidR="00F6423E">
        <w:rPr>
          <w:rFonts w:ascii="Tahoma" w:eastAsia="Times New Roman" w:hAnsi="Tahoma" w:cs="B Mitra" w:hint="cs"/>
          <w:sz w:val="28"/>
          <w:szCs w:val="28"/>
          <w:rtl/>
        </w:rPr>
        <w:t xml:space="preserve"> (ص 29)</w:t>
      </w:r>
      <w:r w:rsidRPr="0044082C">
        <w:rPr>
          <w:rFonts w:ascii="Tahoma" w:eastAsia="Times New Roman" w:hAnsi="Tahoma" w:cs="B Mitra"/>
          <w:sz w:val="28"/>
          <w:szCs w:val="28"/>
          <w:rtl/>
        </w:rPr>
        <w:br/>
      </w:r>
    </w:p>
    <w:p w:rsidR="0003142F" w:rsidRDefault="0003142F" w:rsidP="003D47EF">
      <w:pPr>
        <w:bidi/>
        <w:spacing w:after="0" w:line="360" w:lineRule="auto"/>
        <w:rPr>
          <w:rFonts w:ascii="Tahoma" w:eastAsia="Times New Roman" w:hAnsi="Tahoma" w:cs="B Mitra" w:hint="cs"/>
          <w:b/>
          <w:bCs/>
          <w:sz w:val="24"/>
          <w:szCs w:val="24"/>
          <w:rtl/>
        </w:rPr>
      </w:pPr>
    </w:p>
    <w:p w:rsidR="0003142F" w:rsidRDefault="0003142F" w:rsidP="0003142F">
      <w:pPr>
        <w:bidi/>
        <w:spacing w:after="0" w:line="360" w:lineRule="auto"/>
        <w:rPr>
          <w:rFonts w:ascii="Tahoma" w:eastAsia="Times New Roman" w:hAnsi="Tahoma" w:cs="B Mitra" w:hint="cs"/>
          <w:b/>
          <w:bCs/>
          <w:sz w:val="24"/>
          <w:szCs w:val="24"/>
          <w:rtl/>
        </w:rPr>
      </w:pPr>
    </w:p>
    <w:p w:rsidR="0003142F" w:rsidRDefault="0003142F" w:rsidP="0003142F">
      <w:pPr>
        <w:bidi/>
        <w:spacing w:after="0" w:line="360" w:lineRule="auto"/>
        <w:rPr>
          <w:rFonts w:ascii="Tahoma" w:eastAsia="Times New Roman" w:hAnsi="Tahoma" w:cs="B Mitra" w:hint="cs"/>
          <w:b/>
          <w:bCs/>
          <w:sz w:val="24"/>
          <w:szCs w:val="24"/>
          <w:rtl/>
        </w:rPr>
      </w:pPr>
    </w:p>
    <w:p w:rsidR="00E23BB0" w:rsidRPr="0044082C" w:rsidRDefault="00E23BB0" w:rsidP="0003142F">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پیگیری تا حصول نتیجه</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مِنْهُمْ مَنْ إِنْ تَأْمَنْهُ بِدینارٍ لایُؤَدِّهِ إِلَیْكَ إِلاّمادُمْتَ عَلَیْهِ قائِمًا...(آل عمران، 75)</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بعضی از اهل كتاب (یهودیان) كسانی هستند كه اگر به او دیناری بدهی آن را به تو برنمی‌گرداند، مگر آن‌كه برای مطالبة آن دائماً بالای سر او بایستی.</w:t>
      </w:r>
    </w:p>
    <w:p w:rsidR="00E23BB0" w:rsidRPr="0044082C" w:rsidRDefault="00E23BB0" w:rsidP="00F6423E">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24.پیگیری برای رسیدن به نتیجه، اصلی مهم در مدیریت است، چنان‌كه خداوند وصول مطالبات را به پیگیری مستمر منوط می‌داند.</w:t>
      </w:r>
      <w:r w:rsidR="00F6423E" w:rsidRPr="00F6423E">
        <w:rPr>
          <w:rFonts w:ascii="Tahoma" w:eastAsia="Times New Roman" w:hAnsi="Tahoma" w:cs="B Mitra" w:hint="cs"/>
          <w:sz w:val="28"/>
          <w:szCs w:val="28"/>
          <w:rtl/>
        </w:rPr>
        <w:t xml:space="preserve"> </w:t>
      </w:r>
      <w:r w:rsidR="00F6423E">
        <w:rPr>
          <w:rFonts w:ascii="Tahoma" w:eastAsia="Times New Roman" w:hAnsi="Tahoma" w:cs="B Mitra" w:hint="cs"/>
          <w:sz w:val="28"/>
          <w:szCs w:val="28"/>
          <w:rtl/>
        </w:rPr>
        <w:t>(ص 30)</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پیمان و پشتیبانی از مدیران</w:t>
      </w:r>
      <w:r w:rsidRPr="0044082C">
        <w:rPr>
          <w:rFonts w:ascii="Tahoma" w:eastAsia="Times New Roman" w:hAnsi="Tahoma" w:cs="B Mitra"/>
          <w:sz w:val="28"/>
          <w:szCs w:val="28"/>
          <w:rtl/>
        </w:rPr>
        <w:t xml:space="preserve"> </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وَ إِذْ أَخَذَ اللّهُ میثاقَ النَّبِیِّینَ لَما آتَیْتُكُمْ مِنْ كِتابٍ وَ حِكْمَةٍ ثُمَّ جاءَكُمْ رَسُولٌ مُصَدِّقٌ لِما مَعَكُمْ لَتُؤْمِنُنَّ بِهِ وَ لَتَنْصُرُنَّهُ ... (آل</w:t>
      </w:r>
      <w:r w:rsidR="003D47EF" w:rsidRPr="00DD6BB9">
        <w:rPr>
          <w:rFonts w:ascii="Times New Roman" w:eastAsia="Times New Roman" w:hAnsi="Times New Roman" w:cs="B Mitra" w:hint="cs"/>
          <w:color w:val="006600"/>
          <w:sz w:val="28"/>
          <w:szCs w:val="28"/>
          <w:rtl/>
        </w:rPr>
        <w:t xml:space="preserve"> </w:t>
      </w:r>
      <w:r w:rsidRPr="00DD6BB9">
        <w:rPr>
          <w:rFonts w:ascii="Times New Roman" w:eastAsia="Times New Roman" w:hAnsi="Times New Roman" w:cs="B Mitra"/>
          <w:color w:val="006600"/>
          <w:sz w:val="28"/>
          <w:szCs w:val="28"/>
          <w:rtl/>
        </w:rPr>
        <w:t>عمران،</w:t>
      </w:r>
      <w:r w:rsidRPr="0044082C">
        <w:rPr>
          <w:rFonts w:ascii="Times New Roman" w:eastAsia="Times New Roman" w:hAnsi="Times New Roman" w:cs="B Mitra"/>
          <w:sz w:val="28"/>
          <w:szCs w:val="28"/>
          <w:rtl/>
        </w:rPr>
        <w:t xml:space="preserve"> </w:t>
      </w:r>
      <w:r w:rsidRPr="009403FB">
        <w:rPr>
          <w:rFonts w:ascii="Times New Roman" w:eastAsia="Times New Roman" w:hAnsi="Times New Roman" w:cs="B Mitra"/>
          <w:color w:val="006600"/>
          <w:sz w:val="28"/>
          <w:szCs w:val="28"/>
          <w:rtl/>
        </w:rPr>
        <w:t>81)</w:t>
      </w:r>
      <w:r w:rsidRPr="009403FB">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از پیامبران پیشین پیمان گرفت كه هرگاه علم و حكمت به شما دادم و سپس پیامبری آمد كه آن مطالب را تصدیق می‌كرد، به او ایمان آورید و او را یاری كنید.</w:t>
      </w:r>
    </w:p>
    <w:p w:rsidR="00E23BB0" w:rsidRPr="0044082C" w:rsidRDefault="00E23BB0" w:rsidP="00F6423E">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25.در مدیریت اسلامی، لازمة سپردن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‌ها گرفتن پیمان است كه بر طبق موازین و اصول، انجام تكلیف شود.</w:t>
      </w:r>
      <w:r w:rsidRPr="0044082C">
        <w:rPr>
          <w:rFonts w:ascii="Tahoma" w:eastAsia="Times New Roman" w:hAnsi="Tahoma" w:cs="B Mitra"/>
          <w:sz w:val="28"/>
          <w:szCs w:val="28"/>
          <w:rtl/>
        </w:rPr>
        <w:br/>
        <w:t>26.مدیران قدیمی باید از مدیران جدید پشتیبانی كنند و مدیران جدید هم باید از مدیران قدیمی تجلیل كنند.</w:t>
      </w:r>
      <w:r w:rsidR="00F6423E">
        <w:rPr>
          <w:rFonts w:ascii="Tahoma" w:eastAsia="Times New Roman" w:hAnsi="Tahoma" w:cs="B Mitra" w:hint="cs"/>
          <w:sz w:val="28"/>
          <w:szCs w:val="28"/>
          <w:rtl/>
        </w:rPr>
        <w:t xml:space="preserve"> (ص 30)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قانون و رهبری</w:t>
      </w:r>
    </w:p>
    <w:p w:rsidR="00E23BB0" w:rsidRPr="0044082C" w:rsidRDefault="00E23BB0" w:rsidP="00E23BB0">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 كَیْفَ تَكْفُرُونَ وَ أَنْتُمْ تُتْلی‏ عَلَیْكُمْ آیاتُ ‌اللّهِ وَ فیكُمْ رَسُولُهُ...(آل عمران، 101)</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خطاب به مردم مدینه می‌فرماید: چگونه كفر می‌ورزید در حالی كه آیات خدا بر شما تلاوت می‌شود و رسول خدا در بین شماست.</w:t>
      </w:r>
    </w:p>
    <w:p w:rsidR="003D47EF" w:rsidRDefault="00E23BB0" w:rsidP="00F6423E">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27.وجود قانون و حضور رهبری، دو اصل لازم برای جلوگیری از انحراف است.</w:t>
      </w:r>
      <w:r w:rsidRPr="0044082C">
        <w:rPr>
          <w:rFonts w:ascii="Tahoma" w:eastAsia="Times New Roman" w:hAnsi="Tahoma" w:cs="Tahoma"/>
          <w:sz w:val="28"/>
          <w:szCs w:val="28"/>
          <w:rtl/>
        </w:rPr>
        <w:t> </w:t>
      </w:r>
      <w:r w:rsidR="00F6423E">
        <w:rPr>
          <w:rFonts w:ascii="Tahoma" w:eastAsia="Times New Roman" w:hAnsi="Tahoma" w:cs="B Mitra" w:hint="cs"/>
          <w:sz w:val="28"/>
          <w:szCs w:val="28"/>
          <w:rtl/>
        </w:rPr>
        <w:t>(ص 30)</w:t>
      </w:r>
    </w:p>
    <w:p w:rsidR="009403FB" w:rsidRDefault="009403FB" w:rsidP="009403FB">
      <w:pPr>
        <w:bidi/>
        <w:spacing w:after="0" w:line="360" w:lineRule="auto"/>
        <w:rPr>
          <w:rFonts w:ascii="Tahoma" w:eastAsia="Times New Roman" w:hAnsi="Tahoma" w:cs="B Mitra"/>
          <w:sz w:val="28"/>
          <w:szCs w:val="28"/>
          <w:rtl/>
        </w:rPr>
      </w:pP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نظارت، اصلاح سازمان</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وَلْتَكُنْ مِنْكُمْ أُمَّةٌ یَدْعُونَ إِلَی‌الْخَیْرِ وَیَأْمُرُونَ بِالْمَعْرُوفِ وَیَنْهَوْنَ عَنِ‌الْمُنْكَرِ...(آل عمران، 104)</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از میان شما باید گروهی باشند كه دیگران را به خیر دعوت نمایند و از بدی‌ها بر حذر دارند.</w:t>
      </w:r>
    </w:p>
    <w:p w:rsidR="00E23BB0" w:rsidRPr="0044082C" w:rsidRDefault="00E23BB0" w:rsidP="005A72E8">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28.باید همواره گروهی جهت نظارت بر امور، در سازمان‌ها باشند كه ضمن دانستن اهداف سازمانی بر رفتارهای فردی و سازمانی افراد دقت نمایند تا هر كجا مغایرتی با آن اهداف دیدند، تذكر دهند.</w:t>
      </w:r>
      <w:r w:rsidRPr="0044082C">
        <w:rPr>
          <w:rFonts w:ascii="Tahoma" w:eastAsia="Times New Roman" w:hAnsi="Tahoma" w:cs="B Mitra"/>
          <w:sz w:val="28"/>
          <w:szCs w:val="28"/>
          <w:rtl/>
        </w:rPr>
        <w:br/>
      </w:r>
      <w:r w:rsidRPr="0044082C">
        <w:rPr>
          <w:rFonts w:ascii="Tahoma" w:eastAsia="Times New Roman" w:hAnsi="Tahoma" w:cs="B Mitra"/>
          <w:sz w:val="28"/>
          <w:szCs w:val="28"/>
          <w:rtl/>
        </w:rPr>
        <w:lastRenderedPageBreak/>
        <w:t>29.اصلاح سازمان و جلوگیری از انحراف، بدون قدرت منسجم كه از سوی مدیریت عالی حمایت شود امكان</w:t>
      </w:r>
      <w:r w:rsidR="003D47EF" w:rsidRPr="0044082C">
        <w:rPr>
          <w:rFonts w:ascii="Tahoma" w:eastAsia="Times New Roman" w:hAnsi="Tahoma" w:cs="B Mitra" w:hint="cs"/>
          <w:sz w:val="28"/>
          <w:szCs w:val="28"/>
          <w:rtl/>
        </w:rPr>
        <w:t xml:space="preserve"> </w:t>
      </w:r>
      <w:r w:rsidRPr="0044082C">
        <w:rPr>
          <w:rFonts w:ascii="Tahoma" w:eastAsia="Times New Roman" w:hAnsi="Tahoma" w:cs="B Mitra"/>
          <w:sz w:val="28"/>
          <w:szCs w:val="28"/>
          <w:rtl/>
        </w:rPr>
        <w:t>پذیر نیست.</w:t>
      </w:r>
      <w:r w:rsidR="005A72E8" w:rsidRPr="005A72E8">
        <w:rPr>
          <w:rFonts w:ascii="Tahoma" w:eastAsia="Times New Roman" w:hAnsi="Tahoma" w:cs="B Mitra" w:hint="cs"/>
          <w:sz w:val="28"/>
          <w:szCs w:val="28"/>
          <w:rtl/>
        </w:rPr>
        <w:t xml:space="preserve"> </w:t>
      </w:r>
      <w:r w:rsidR="005A72E8">
        <w:rPr>
          <w:rFonts w:ascii="Tahoma" w:eastAsia="Times New Roman" w:hAnsi="Tahoma" w:cs="B Mitra" w:hint="cs"/>
          <w:sz w:val="28"/>
          <w:szCs w:val="28"/>
          <w:rtl/>
        </w:rPr>
        <w:t>(ص 30)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انتصاب</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وَ إِذْ غَدَوْتَ مِنْ أَهْلِكَ تُبَوِّئُ الْمُؤْمِنِینَ مَقاعِدَ لِلْقِتالِ ... (آل‌عمران، 121)</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یادآوری جنگ احد خطاب به پیامبر اكرم  صلی‌الله علیه‌و‌آله می‌فرماید: آن صبحی كه از خانه⁭ات خارج شدی و مؤمنان را برای جنگ در جایگاه خودشان قرار دادی.</w:t>
      </w:r>
    </w:p>
    <w:p w:rsidR="003D47EF" w:rsidRPr="0044082C" w:rsidRDefault="00E23BB0" w:rsidP="005A72E8">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30.انتصاب افراد برای جایگاه‌های استراتژیك و حساس بر عهدة شخص مدیر است و باید مستقیماً در انتخاب ایشان، اعمال نظر نماید.</w:t>
      </w:r>
      <w:r w:rsidR="005A72E8" w:rsidRPr="005A72E8">
        <w:rPr>
          <w:rFonts w:ascii="Tahoma" w:eastAsia="Times New Roman" w:hAnsi="Tahoma" w:cs="B Mitra" w:hint="cs"/>
          <w:sz w:val="28"/>
          <w:szCs w:val="28"/>
          <w:rtl/>
        </w:rPr>
        <w:t xml:space="preserve"> </w:t>
      </w:r>
      <w:r w:rsidR="005A72E8">
        <w:rPr>
          <w:rFonts w:ascii="Tahoma" w:eastAsia="Times New Roman" w:hAnsi="Tahoma" w:cs="B Mitra" w:hint="cs"/>
          <w:sz w:val="28"/>
          <w:szCs w:val="28"/>
          <w:rtl/>
        </w:rPr>
        <w:t>(ص 31)</w:t>
      </w:r>
    </w:p>
    <w:p w:rsidR="000B4745" w:rsidRDefault="000B4745" w:rsidP="00E23BB0">
      <w:pPr>
        <w:bidi/>
        <w:spacing w:after="0" w:line="360" w:lineRule="auto"/>
        <w:rPr>
          <w:rFonts w:ascii="Tahoma" w:eastAsia="Times New Roman" w:hAnsi="Tahoma" w:cs="B Mitra" w:hint="cs"/>
          <w:b/>
          <w:bCs/>
          <w:sz w:val="24"/>
          <w:szCs w:val="24"/>
          <w:rtl/>
        </w:rPr>
      </w:pPr>
    </w:p>
    <w:p w:rsidR="00E23BB0" w:rsidRPr="0044082C" w:rsidRDefault="00E23BB0" w:rsidP="000B4745">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امدادهای الهی</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xml:space="preserve"> إِذْ تَقُولُ لِلْمُؤْمِنینَ أَ لَنْ یَكْفِیَكُمْ أَنْ یُمِدَّكُمْ رَبُّكُمْ بِثَلاثَةِ آلافٍ مِنَ الْمَلائِكَةِ مُنْزَلینَ (آل عمران، 124)‏ </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پیامبرصلی‌الله‌علیه‌و‌آله به سپاه خود در جنگ بدر می‌فرماید: خداوند ما را با سه هزار فرشته یاری می‌کند. آیا این مژده برای ما كافی نیست؟</w:t>
      </w:r>
    </w:p>
    <w:p w:rsidR="005A72E8" w:rsidRDefault="00E23BB0" w:rsidP="005A72E8">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31. یكی از وظایف رهبری، امیدوار كردن افراد و توجه دادن آنها به </w:t>
      </w:r>
      <w:r w:rsidRPr="0044082C">
        <w:rPr>
          <w:rFonts w:ascii="Arial" w:eastAsia="Times New Roman" w:hAnsi="Arial" w:cs="Arial" w:hint="cs"/>
          <w:sz w:val="28"/>
          <w:szCs w:val="28"/>
          <w:rtl/>
        </w:rPr>
        <w:t>⁭</w:t>
      </w:r>
      <w:r w:rsidRPr="0044082C">
        <w:rPr>
          <w:rFonts w:ascii="Tahoma" w:eastAsia="Times New Roman" w:hAnsi="Tahoma" w:cs="B Mitra" w:hint="cs"/>
          <w:sz w:val="28"/>
          <w:szCs w:val="28"/>
          <w:rtl/>
        </w:rPr>
        <w:t>امدادهای خداوند، در راه رسیدن به اهداف است.</w:t>
      </w:r>
      <w:r w:rsidR="005A72E8" w:rsidRPr="005A72E8">
        <w:rPr>
          <w:rFonts w:ascii="Tahoma" w:eastAsia="Times New Roman" w:hAnsi="Tahoma" w:cs="B Mitra" w:hint="cs"/>
          <w:sz w:val="28"/>
          <w:szCs w:val="28"/>
          <w:rtl/>
        </w:rPr>
        <w:t xml:space="preserve"> </w:t>
      </w:r>
      <w:r w:rsidR="005A72E8">
        <w:rPr>
          <w:rFonts w:ascii="Tahoma" w:eastAsia="Times New Roman" w:hAnsi="Tahoma" w:cs="B Mitra" w:hint="cs"/>
          <w:sz w:val="28"/>
          <w:szCs w:val="28"/>
          <w:rtl/>
        </w:rPr>
        <w:t>(ص 32)</w:t>
      </w:r>
      <w:r w:rsidRPr="0044082C">
        <w:rPr>
          <w:rFonts w:ascii="Tahoma" w:eastAsia="Times New Roman" w:hAnsi="Tahoma" w:cs="B Mitra" w:hint="cs"/>
          <w:sz w:val="28"/>
          <w:szCs w:val="28"/>
          <w:rtl/>
        </w:rPr>
        <w:br/>
      </w:r>
    </w:p>
    <w:p w:rsidR="00E23BB0" w:rsidRPr="0044082C" w:rsidRDefault="00E23BB0" w:rsidP="005A72E8">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ناامیدی رقبا</w:t>
      </w:r>
    </w:p>
    <w:p w:rsidR="009403FB" w:rsidRDefault="00E23BB0" w:rsidP="009403FB">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لِیَقْطَعَ طَرَفًا مِنَ الَّذینَ كَفَرُوا أَوْ یَكْبِتَهُمْ فَیَنْقَلِبُوا خائِبینَ ‏(آل‌عمران، 127)</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امدادهای الهی برای آن بود که كفار ریشه كن شوند یا ناكام و  ناامید بازگردند.</w:t>
      </w:r>
    </w:p>
    <w:p w:rsidR="00E23BB0" w:rsidRPr="009403FB" w:rsidRDefault="00E23BB0" w:rsidP="005A72E8">
      <w:pPr>
        <w:bidi/>
        <w:spacing w:after="0" w:line="360" w:lineRule="auto"/>
        <w:rPr>
          <w:rFonts w:ascii="Times New Roman" w:eastAsia="Times New Roman" w:hAnsi="Times New Roman"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32.شیوة مدیریت و اتخاذ سیاست‌ها، باید به نحوی باشد كه دشمن و رقبا به ناامیدی كشیده شوند.</w:t>
      </w:r>
      <w:r w:rsidR="005A72E8" w:rsidRPr="005A72E8">
        <w:rPr>
          <w:rFonts w:ascii="Tahoma" w:eastAsia="Times New Roman" w:hAnsi="Tahoma" w:cs="B Mitra" w:hint="cs"/>
          <w:sz w:val="28"/>
          <w:szCs w:val="28"/>
          <w:rtl/>
        </w:rPr>
        <w:t xml:space="preserve"> </w:t>
      </w:r>
      <w:r w:rsidR="005A72E8">
        <w:rPr>
          <w:rFonts w:ascii="Tahoma" w:eastAsia="Times New Roman" w:hAnsi="Tahoma" w:cs="B Mitra" w:hint="cs"/>
          <w:sz w:val="28"/>
          <w:szCs w:val="28"/>
          <w:rtl/>
        </w:rPr>
        <w:t>(ص 32)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تلاش</w:t>
      </w:r>
    </w:p>
    <w:p w:rsidR="00E23BB0" w:rsidRDefault="00E23BB0" w:rsidP="00E23BB0">
      <w:pPr>
        <w:bidi/>
        <w:spacing w:after="0" w:line="360" w:lineRule="auto"/>
        <w:rPr>
          <w:rFonts w:ascii="Times New Roman" w:eastAsia="Times New Roman" w:hAnsi="Times New Roman" w:cs="B Mitra"/>
          <w:sz w:val="28"/>
          <w:szCs w:val="28"/>
          <w:rtl/>
        </w:rPr>
      </w:pPr>
      <w:r w:rsidRPr="00897160">
        <w:rPr>
          <w:rFonts w:ascii="Times New Roman" w:eastAsia="Times New Roman" w:hAnsi="Times New Roman" w:cs="B Mitra"/>
          <w:color w:val="006600"/>
          <w:sz w:val="28"/>
          <w:szCs w:val="28"/>
          <w:rtl/>
        </w:rPr>
        <w:t>وَ نِعْمَ أَجْرُ الْعامِلینَ‏ (آل‌عمران، 136)</w:t>
      </w:r>
      <w:r w:rsidRPr="0044082C">
        <w:rPr>
          <w:rFonts w:ascii="Times New Roman" w:eastAsia="Times New Roman" w:hAnsi="Times New Roman" w:cs="B Mitra"/>
          <w:sz w:val="28"/>
          <w:szCs w:val="28"/>
          <w:rtl/>
        </w:rPr>
        <w:br/>
        <w:t>و چه نیكوست پاداش اهل عمل.</w:t>
      </w:r>
    </w:p>
    <w:p w:rsidR="00EA01C0" w:rsidRDefault="00E23BB0" w:rsidP="005A72E8">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33.با شعار و آرزو نمی‌توان به چیزی دست یافت، كار و عمل و سخت كوشی است كه شیرینی موفقیت را به كام انسان می‌نشاند.</w:t>
      </w:r>
      <w:r w:rsidR="005A72E8" w:rsidRPr="005A72E8">
        <w:rPr>
          <w:rFonts w:ascii="Tahoma" w:eastAsia="Times New Roman" w:hAnsi="Tahoma" w:cs="B Mitra" w:hint="cs"/>
          <w:sz w:val="28"/>
          <w:szCs w:val="28"/>
          <w:rtl/>
        </w:rPr>
        <w:t xml:space="preserve"> </w:t>
      </w:r>
      <w:r w:rsidR="005A72E8">
        <w:rPr>
          <w:rFonts w:ascii="Tahoma" w:eastAsia="Times New Roman" w:hAnsi="Tahoma" w:cs="B Mitra" w:hint="cs"/>
          <w:sz w:val="28"/>
          <w:szCs w:val="28"/>
          <w:rtl/>
        </w:rPr>
        <w:t>(ص 32)</w:t>
      </w:r>
      <w:r w:rsidRPr="0044082C">
        <w:rPr>
          <w:rFonts w:ascii="Tahoma" w:eastAsia="Times New Roman" w:hAnsi="Tahoma" w:cs="B Mitra"/>
          <w:sz w:val="28"/>
          <w:szCs w:val="28"/>
          <w:rtl/>
        </w:rPr>
        <w:br/>
      </w:r>
    </w:p>
    <w:p w:rsidR="00EA01C0" w:rsidRDefault="00EA01C0" w:rsidP="00EA01C0">
      <w:pPr>
        <w:bidi/>
        <w:spacing w:after="0" w:line="360" w:lineRule="auto"/>
        <w:rPr>
          <w:rFonts w:ascii="Tahoma" w:eastAsia="Times New Roman" w:hAnsi="Tahoma" w:cs="B Mitra"/>
          <w:b/>
          <w:bCs/>
          <w:sz w:val="24"/>
          <w:szCs w:val="24"/>
          <w:rtl/>
        </w:rPr>
      </w:pPr>
    </w:p>
    <w:p w:rsidR="00E23BB0" w:rsidRPr="0044082C" w:rsidRDefault="00E23BB0" w:rsidP="00EA01C0">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تقویت روحیه، بررسی عوامل شكست</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وَ لا تَهِنُوا وَ لا تَحْزَنُوا وَ أَنْتُمُ اْلاعْلَوْنَ ... (آل‌عمران، 139)</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پس از شكست در جنگ احد، خداوند خطاب به مسلمانان می‌فرماید: سستی نكنید و غمگین نباشید كه شما برترید.</w:t>
      </w:r>
    </w:p>
    <w:p w:rsidR="00C67203" w:rsidRDefault="00E23BB0" w:rsidP="00EA01C0">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34.شكست موضعی در یك برهه از زمان، نشانه شكست نهایی نیست، بلكه تجربه‌ای برای رسیدن به موفقیت و پیروزی است.</w:t>
      </w:r>
      <w:r w:rsidRPr="0044082C">
        <w:rPr>
          <w:rFonts w:ascii="Tahoma" w:eastAsia="Times New Roman" w:hAnsi="Tahoma" w:cs="B Mitra"/>
          <w:sz w:val="28"/>
          <w:szCs w:val="28"/>
          <w:rtl/>
        </w:rPr>
        <w:br/>
        <w:t xml:space="preserve">35.مدیر و رهبر باید روحیه‌ها را تقویت كند. </w:t>
      </w:r>
      <w:r w:rsidRPr="0044082C">
        <w:rPr>
          <w:rFonts w:ascii="Tahoma" w:eastAsia="Times New Roman" w:hAnsi="Tahoma" w:cs="B Mitra"/>
          <w:sz w:val="28"/>
          <w:szCs w:val="28"/>
          <w:rtl/>
        </w:rPr>
        <w:br/>
        <w:t xml:space="preserve">36.در ضمن روحیه دادن باید به عوامل شكست توجه كرد. </w:t>
      </w:r>
      <w:r w:rsidR="00EA01C0">
        <w:rPr>
          <w:rFonts w:ascii="Tahoma" w:eastAsia="Times New Roman" w:hAnsi="Tahoma" w:cs="B Mitra" w:hint="cs"/>
          <w:sz w:val="28"/>
          <w:szCs w:val="28"/>
          <w:rtl/>
        </w:rPr>
        <w:t>(ص 33)</w:t>
      </w:r>
      <w:r w:rsidRPr="0044082C">
        <w:rPr>
          <w:rFonts w:ascii="Tahoma" w:eastAsia="Times New Roman" w:hAnsi="Tahoma" w:cs="B Mitra"/>
          <w:sz w:val="28"/>
          <w:szCs w:val="28"/>
          <w:rtl/>
        </w:rPr>
        <w:br/>
      </w:r>
    </w:p>
    <w:p w:rsidR="00E23BB0" w:rsidRPr="0044082C" w:rsidRDefault="00E23BB0" w:rsidP="00C67203">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انسجام رویّه</w:t>
      </w:r>
    </w:p>
    <w:p w:rsidR="00E23BB0" w:rsidRPr="0044082C" w:rsidRDefault="00E23BB0" w:rsidP="00E23BB0">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ما مُحَمَّدٌ إِلاّ رَسُولٌ قَدْ خَلَتْ مِنْ قَبْلِهِ الرُّسُلُ أَ فَإِنْ ماتَ أَوْ قُتِلَ انْقَلَبْتُمْ عَلی‏ أَعْقابِكُمْ... (آل‌عمران، 144)</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بیان ضعف‌های جنگ احد و توبیخ كسانی كه شایعه شهادت حضرت رسول  صلی الله علیه و آله را انتشار دادند فرمود: محمد پیامبری است كه قبل از او هم پیامبرانی آمده⁭ و رفته، پس آیا اگر او بمیرد یا كشته شود، شما به وضعیت گذشته خود برمی‌گردید؟</w:t>
      </w:r>
    </w:p>
    <w:p w:rsidR="00C67203" w:rsidRDefault="00E23BB0" w:rsidP="00EA01C0">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37.رویّه‌های سازمانی باید چنان تشكّل و انسجامی داشته باشند كه حتی نبودن مدیر و رهبر در برهه ای از زمان، ضربه ای به سازمان و جریان امور آن نزند. </w:t>
      </w:r>
      <w:r w:rsidR="00EA01C0">
        <w:rPr>
          <w:rFonts w:ascii="Tahoma" w:eastAsia="Times New Roman" w:hAnsi="Tahoma" w:cs="B Mitra" w:hint="cs"/>
          <w:sz w:val="28"/>
          <w:szCs w:val="28"/>
          <w:rtl/>
        </w:rPr>
        <w:t>(ص 33)</w:t>
      </w:r>
      <w:r w:rsidRPr="0044082C">
        <w:rPr>
          <w:rFonts w:ascii="Tahoma" w:eastAsia="Times New Roman" w:hAnsi="Tahoma" w:cs="B Mitra"/>
          <w:sz w:val="28"/>
          <w:szCs w:val="28"/>
          <w:rtl/>
        </w:rPr>
        <w:br/>
      </w:r>
    </w:p>
    <w:p w:rsidR="00E23BB0" w:rsidRPr="0044082C" w:rsidRDefault="00E23BB0" w:rsidP="00C67203">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عوامل شكست سازمان</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حَتّی إِذا فَشِلْتُمْ وَ تَنازَعْتُمْ فِی اْلامْرِ وَ عَصَیْتُمْ ... (آل‌عمران، 152)</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بیان علل شكست جنگ احد می‌فرماید: شما رو به پیروزی بودید تا آنكه سست شدید و در میانه جنگ به نزاع بر سر تقسیم غنایم پرداختید و از دستور پیامبر نافرمانی كردید.</w:t>
      </w:r>
    </w:p>
    <w:p w:rsidR="00E23BB0" w:rsidRPr="0044082C" w:rsidRDefault="00E23BB0" w:rsidP="00C67203">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38.از جمله عوامل شكست هر سازمان، سستی افراد در انجام وظایف، نزاع و اختلافات داخلی و عدم اطاعت از مدیریتی واحد است.</w:t>
      </w:r>
      <w:r w:rsidR="00C67203" w:rsidRPr="00C67203">
        <w:rPr>
          <w:rFonts w:ascii="Tahoma" w:eastAsia="Times New Roman" w:hAnsi="Tahoma" w:cs="B Mitra" w:hint="cs"/>
          <w:sz w:val="28"/>
          <w:szCs w:val="28"/>
          <w:rtl/>
        </w:rPr>
        <w:t xml:space="preserve"> </w:t>
      </w:r>
      <w:r w:rsidR="00C67203">
        <w:rPr>
          <w:rFonts w:ascii="Tahoma" w:eastAsia="Times New Roman" w:hAnsi="Tahoma" w:cs="B Mitra" w:hint="cs"/>
          <w:sz w:val="28"/>
          <w:szCs w:val="28"/>
          <w:rtl/>
        </w:rPr>
        <w:t>(ص 34)</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مدیریت بحران</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إِذْ تُصْعِدُونَ وَ لا تَلْوُونَ عَلی‏ أَحَدٍ وَ الرَّسُولُ یَدْعُوكُمْ ... (آل‌عمران، 153)</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به یاد بیاورید هنگامی كه در جنگ احد فرار می‌كردید و به هیچ كس توجه نمی‌كردید در حالی كه پیامبر شما را فرا می‌خواند.</w:t>
      </w:r>
    </w:p>
    <w:p w:rsidR="00E23BB0" w:rsidRPr="0044082C" w:rsidRDefault="00E23BB0" w:rsidP="00C67203">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39.در صحنه‌های حساس و مشكلات خطرآفرین سازمان، افراد سست و ترسو خود را كنار خواهند كشید.</w:t>
      </w:r>
      <w:r w:rsidRPr="0044082C">
        <w:rPr>
          <w:rFonts w:ascii="Tahoma" w:eastAsia="Times New Roman" w:hAnsi="Tahoma" w:cs="B Mitra"/>
          <w:sz w:val="28"/>
          <w:szCs w:val="28"/>
          <w:rtl/>
        </w:rPr>
        <w:br/>
        <w:t>40.دستورات مدیر در لحظه‌های حساس، موجب به حركت درآمدن ترسوها و سست‌ها نمی‌شود، لذا نباید پست‌های كلیدی را به ایشان سپرد.</w:t>
      </w:r>
      <w:r w:rsidRPr="0044082C">
        <w:rPr>
          <w:rFonts w:ascii="Tahoma" w:eastAsia="Times New Roman" w:hAnsi="Tahoma" w:cs="B Mitra"/>
          <w:sz w:val="28"/>
          <w:szCs w:val="28"/>
          <w:rtl/>
        </w:rPr>
        <w:br/>
        <w:t>41.آنجا كه مشكلات و سختی‌ها جلوه‌گر می‌شود، مدیر باید حضوری پررنگ‌تر داشته باشد.</w:t>
      </w:r>
      <w:r w:rsidR="00C67203">
        <w:rPr>
          <w:rFonts w:ascii="Tahoma" w:eastAsia="Times New Roman" w:hAnsi="Tahoma" w:cs="B Mitra" w:hint="cs"/>
          <w:sz w:val="28"/>
          <w:szCs w:val="28"/>
          <w:rtl/>
        </w:rPr>
        <w:t xml:space="preserve"> (ص 34)</w:t>
      </w:r>
      <w:r w:rsidRPr="0044082C">
        <w:rPr>
          <w:rFonts w:ascii="Tahoma" w:eastAsia="Times New Roman" w:hAnsi="Tahoma" w:cs="Tahoma"/>
          <w:sz w:val="28"/>
          <w:szCs w:val="28"/>
          <w:rtl/>
        </w:rPr>
        <w:t> </w:t>
      </w:r>
    </w:p>
    <w:p w:rsidR="00C67203" w:rsidRDefault="00C67203" w:rsidP="00E23BB0">
      <w:pPr>
        <w:bidi/>
        <w:spacing w:after="0" w:line="360" w:lineRule="auto"/>
        <w:rPr>
          <w:rFonts w:ascii="Tahoma" w:eastAsia="Times New Roman" w:hAnsi="Tahoma" w:cs="B Mitra"/>
          <w:b/>
          <w:bCs/>
          <w:sz w:val="24"/>
          <w:szCs w:val="24"/>
          <w:rtl/>
        </w:rPr>
      </w:pPr>
    </w:p>
    <w:p w:rsidR="00E23BB0" w:rsidRPr="0044082C" w:rsidRDefault="00E23BB0" w:rsidP="00C67203">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عطوفت، مشورت، توكل</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فَاعْفُ عَنْهُمْ وَ اسْتَغْفِرْ لَهُمْ وَ شاوِرْهُمْ فِی اْلامْرِ فَإِذا عَزَمْتَ فَتَوَكَّلْ عَلَی  اللّهِ (آل‌عمران، 159)</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پس از بیان ضعف‌های جنگ احد، خطاب به پیامبر اكرم  صلی الله علیه و آله می‌فرماید: از تقصیر آنان درگذر و برایشان طلب آمرزش كن و برای تصمیم‌گیری‌های آینده از آنان مشورت بگیر. امّا هنگامی كه تصمیم گرفتی، قاطع باش و به خدا توكل كن و آن را عملی ساز.</w:t>
      </w:r>
    </w:p>
    <w:p w:rsidR="003D47EF" w:rsidRPr="0044082C" w:rsidRDefault="00E23BB0" w:rsidP="00C67203">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42.رهبری و مدیریت صحیح با عفو و عطوفت همراه است.</w:t>
      </w:r>
      <w:r w:rsidRPr="0044082C">
        <w:rPr>
          <w:rFonts w:ascii="Tahoma" w:eastAsia="Times New Roman" w:hAnsi="Tahoma" w:cs="B Mitra"/>
          <w:sz w:val="28"/>
          <w:szCs w:val="28"/>
          <w:rtl/>
        </w:rPr>
        <w:br/>
        <w:t>43.در مشورت كردن، محاسنی همچون تفقد از نیروها و دخیل كردن آنها در تصمیم سازی، شكوفایی استعدادها، گزینش بهترین رای، ایجاد انگیزه و علاقه برای اجرای تصمیم نهایی، نهفته است.</w:t>
      </w:r>
      <w:r w:rsidRPr="0044082C">
        <w:rPr>
          <w:rFonts w:ascii="Tahoma" w:eastAsia="Times New Roman" w:hAnsi="Tahoma" w:cs="B Mitra"/>
          <w:sz w:val="28"/>
          <w:szCs w:val="28"/>
          <w:rtl/>
        </w:rPr>
        <w:br/>
        <w:t>44. مشورت، تصمیم‌ساز است و منافاتی با تصمیم‌گیری قاطع‌ مدیر ندارد.</w:t>
      </w:r>
      <w:r w:rsidRPr="0044082C">
        <w:rPr>
          <w:rFonts w:ascii="Tahoma" w:eastAsia="Times New Roman" w:hAnsi="Tahoma" w:cs="B Mitra"/>
          <w:sz w:val="28"/>
          <w:szCs w:val="28"/>
          <w:rtl/>
        </w:rPr>
        <w:br/>
        <w:t>45.در كنار فكر و مشورت و تصمیم‌گیری، توكل برخدا لازم است.</w:t>
      </w:r>
      <w:r w:rsidR="00C67203">
        <w:rPr>
          <w:rFonts w:ascii="Tahoma" w:eastAsia="Times New Roman" w:hAnsi="Tahoma" w:cs="B Mitra" w:hint="cs"/>
          <w:sz w:val="28"/>
          <w:szCs w:val="28"/>
          <w:rtl/>
        </w:rPr>
        <w:t xml:space="preserve"> (ص 34)</w:t>
      </w:r>
    </w:p>
    <w:p w:rsidR="00C67203" w:rsidRDefault="00C67203" w:rsidP="003D47EF">
      <w:pPr>
        <w:bidi/>
        <w:spacing w:after="0" w:line="360" w:lineRule="auto"/>
        <w:rPr>
          <w:rFonts w:ascii="Tahoma" w:eastAsia="Times New Roman" w:hAnsi="Tahoma" w:cs="B Mitra"/>
          <w:b/>
          <w:bCs/>
          <w:sz w:val="24"/>
          <w:szCs w:val="24"/>
          <w:rtl/>
        </w:rPr>
      </w:pPr>
    </w:p>
    <w:p w:rsidR="00E23BB0" w:rsidRPr="0044082C" w:rsidRDefault="00E23BB0" w:rsidP="00C67203">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شناخت ضعف‌ها</w:t>
      </w:r>
    </w:p>
    <w:p w:rsidR="00E23BB0" w:rsidRPr="0044082C" w:rsidRDefault="00E23BB0" w:rsidP="00E23BB0">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وَلَمّا أَصابَتْكُمْ مُصیبَةٌ...قُلْتُمْ أَنّی هذا قُلْ هُوَ مِنْ عِنْدِ أَنْفُسِكُمْ... (آل‌عمران، 165)</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هنگامی كه مصیبتی (همچون شكست جنگ احد) به شما رسید، گفتید: این مصیبت از كجاست؟ بگو: آن از سوی خودتان است.</w:t>
      </w:r>
    </w:p>
    <w:p w:rsidR="00E23BB0" w:rsidRPr="0044082C" w:rsidRDefault="00E23BB0" w:rsidP="0090573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46.در جستجوی عوامل شكست، ابتدا باید به دنبال عوامل داخلی و ضعف‌های سازمانی بود، سپس عوامل خارجی بررسی شود، زیرا عوامل داخلی به دست مدیران سازمان قابل کنترل است.</w:t>
      </w:r>
      <w:r w:rsidR="00905736">
        <w:rPr>
          <w:rFonts w:ascii="Tahoma" w:eastAsia="Times New Roman" w:hAnsi="Tahoma" w:cs="B Mitra" w:hint="cs"/>
          <w:sz w:val="28"/>
          <w:szCs w:val="28"/>
          <w:rtl/>
        </w:rPr>
        <w:t xml:space="preserve"> (ص 35)</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ارزیابی عملكرد، نظریه سیستمی</w:t>
      </w:r>
    </w:p>
    <w:p w:rsidR="00E23BB0" w:rsidRPr="0044082C" w:rsidRDefault="00E23BB0" w:rsidP="00E23BB0">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أَنّی‌لاأُضیعُ عَمَلَ عامِلٍ مِنْكُمْ مِنْ ذَكَرٍ أَوْ ‌أُنْثی‏ بَعْضُكُمْ مِنْ بَعْضٍ...(آل‌عمران،195)</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می‌فرماید: من تلاش هیچ صاحب عملی را تباه نمی‌كنم، زن باشد یا مرد، همه از یكدیگرید.</w:t>
      </w:r>
    </w:p>
    <w:p w:rsidR="00E23BB0" w:rsidRPr="0044082C" w:rsidRDefault="00E23BB0" w:rsidP="00905736">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lastRenderedPageBreak/>
        <w:t> </w:t>
      </w:r>
      <w:r w:rsidRPr="0044082C">
        <w:rPr>
          <w:rFonts w:ascii="Tahoma" w:eastAsia="Times New Roman" w:hAnsi="Tahoma" w:cs="B Mitra"/>
          <w:sz w:val="28"/>
          <w:szCs w:val="28"/>
          <w:rtl/>
        </w:rPr>
        <w:t>47.در سازمان‌ها باید روشی جهت شناسایی كسانی كه وظیفة خود را به خوبی انجام می‌دهند، وجود داشته باشد تا ضمن تشویق آنها، انگیزش سازمانی را تقویت نمود.</w:t>
      </w:r>
      <w:r w:rsidRPr="0044082C">
        <w:rPr>
          <w:rFonts w:ascii="Tahoma" w:eastAsia="Times New Roman" w:hAnsi="Tahoma" w:cs="B Mitra"/>
          <w:sz w:val="28"/>
          <w:szCs w:val="28"/>
          <w:rtl/>
        </w:rPr>
        <w:br/>
        <w:t>48.تلاش و تلاشگر هر دو مهم هستند، كارها هم باید حسن فعلی (شكل درست) داشته باشد و هم حسن فاعلی (نیت درست).</w:t>
      </w:r>
      <w:r w:rsidRPr="0044082C">
        <w:rPr>
          <w:rFonts w:ascii="Tahoma" w:eastAsia="Times New Roman" w:hAnsi="Tahoma" w:cs="B Mitra"/>
          <w:sz w:val="28"/>
          <w:szCs w:val="28"/>
          <w:rtl/>
        </w:rPr>
        <w:br/>
        <w:t>49.در سازمان‌های اسلامی، همة افراد سازمان مثل اعضای یك پیكرند در نتیجه تخریب یك فرد به مثابة تخریب سازمان است.</w:t>
      </w:r>
      <w:r w:rsidRPr="0044082C">
        <w:rPr>
          <w:rFonts w:ascii="Tahoma" w:eastAsia="Times New Roman" w:hAnsi="Tahoma" w:cs="B Mitra"/>
          <w:sz w:val="28"/>
          <w:szCs w:val="28"/>
          <w:rtl/>
        </w:rPr>
        <w:br/>
        <w:t>50.در یك بدن همة اعضا باید با هم رشد كنند، لذا باید امكان رشد سازمانی برای همة افراد فراهم باشد و تلاش مدیریت عالی سازمان بر ارتقای كیفی همة افراد معطوف گردد.</w:t>
      </w:r>
      <w:r w:rsidR="00905736">
        <w:rPr>
          <w:rFonts w:ascii="Tahoma" w:eastAsia="Times New Roman" w:hAnsi="Tahoma" w:cs="B Mitra" w:hint="cs"/>
          <w:sz w:val="28"/>
          <w:szCs w:val="28"/>
          <w:rtl/>
        </w:rPr>
        <w:t xml:space="preserve"> (ص 35)</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جبران خدمات</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أَمْ لَهُمْ نَصیبٌ مِنَ الْمُلْكِ فَإِذًا لا یُؤْتُونَ النّاسَ نَقیرًا (نساء، 53)</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بیان حالات یهودیان می‌فرماید:  اگر حكومت در دستشان بود ذره‌ای از اموال و دارایی‌ها را به مردم نمی‌دادند و همه را برای خود برمی‌داشتند.</w:t>
      </w:r>
    </w:p>
    <w:p w:rsidR="00574143" w:rsidRDefault="00E23BB0" w:rsidP="007E0C7C">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51.مدیر سازمان باید به فكر رفاه افراد سازمان و وضعیت معیشتی ایشان باشد. </w:t>
      </w:r>
      <w:r w:rsidR="007E0C7C">
        <w:rPr>
          <w:rFonts w:ascii="Tahoma" w:eastAsia="Times New Roman" w:hAnsi="Tahoma" w:cs="B Mitra" w:hint="cs"/>
          <w:sz w:val="28"/>
          <w:szCs w:val="28"/>
          <w:rtl/>
        </w:rPr>
        <w:t>(ص 36)</w:t>
      </w:r>
      <w:r w:rsidRPr="0044082C">
        <w:rPr>
          <w:rFonts w:ascii="Tahoma" w:eastAsia="Times New Roman" w:hAnsi="Tahoma" w:cs="B Mitra"/>
          <w:sz w:val="28"/>
          <w:szCs w:val="28"/>
          <w:rtl/>
        </w:rPr>
        <w:br/>
      </w:r>
    </w:p>
    <w:p w:rsidR="00E23BB0" w:rsidRPr="0044082C" w:rsidRDefault="00E23BB0" w:rsidP="00574143">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اهلیت و صلاحیت</w:t>
      </w:r>
    </w:p>
    <w:p w:rsidR="00E23BB0" w:rsidRPr="0044082C" w:rsidRDefault="00E23BB0" w:rsidP="00E23BB0">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إِنَّ اللّهَ یَأْمُرُكُمْ أَنْ تُؤَدُّوا اْلاَماناتِ إِلی‏ أَهْلِها ... (نساء، 58)</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فرمان می‌دهد كه⁭امانت‌ها را به صاحبانشان بدهید.</w:t>
      </w:r>
    </w:p>
    <w:p w:rsidR="00574143" w:rsidRDefault="00E23BB0" w:rsidP="00574143">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52.ملاك عزل و نصب‌ها، باید اهلیت و صلاحیت افراد باشد. كلید خوشبختی جامعه، بر سر كار بودن افراد لایق و رفتار عادلانه است و منشا نابسامانی‌ها، ریاست نااهلان است.</w:t>
      </w:r>
      <w:r w:rsidRPr="0044082C">
        <w:rPr>
          <w:rFonts w:ascii="Tahoma" w:eastAsia="Times New Roman" w:hAnsi="Tahoma" w:cs="B Mitra"/>
          <w:sz w:val="28"/>
          <w:szCs w:val="28"/>
          <w:rtl/>
        </w:rPr>
        <w:br/>
        <w:t>امام علی علیه السلام می</w:t>
      </w:r>
      <w:r w:rsidRPr="0044082C">
        <w:rPr>
          <w:rFonts w:ascii="Arial" w:eastAsia="Times New Roman" w:hAnsi="Arial" w:cs="Arial" w:hint="cs"/>
          <w:sz w:val="28"/>
          <w:szCs w:val="28"/>
          <w:rtl/>
        </w:rPr>
        <w:t>⁭</w:t>
      </w:r>
      <w:r w:rsidRPr="0044082C">
        <w:rPr>
          <w:rFonts w:ascii="Tahoma" w:eastAsia="Times New Roman" w:hAnsi="Tahoma" w:cs="B Mitra" w:hint="cs"/>
          <w:sz w:val="28"/>
          <w:szCs w:val="28"/>
          <w:rtl/>
        </w:rPr>
        <w:t>فرماید: هر كس خود را در</w:t>
      </w:r>
      <w:r w:rsidRPr="0044082C">
        <w:rPr>
          <w:rFonts w:ascii="Tahoma" w:eastAsia="Times New Roman" w:hAnsi="Tahoma" w:cs="B Mitra"/>
          <w:sz w:val="28"/>
          <w:szCs w:val="28"/>
          <w:rtl/>
        </w:rPr>
        <w:t xml:space="preserve"> جامعه بر دیگران مقدم بدارد، در حالی كه بداند افراد لایق‌تر از او هستند، قطعاً به خدا و پیامبر و مؤمنان خیانت كرده است.</w:t>
      </w:r>
      <w:r w:rsidR="00574143" w:rsidRPr="00574143">
        <w:rPr>
          <w:rFonts w:ascii="Tahoma" w:eastAsia="Times New Roman" w:hAnsi="Tahoma" w:cs="B Mitra" w:hint="cs"/>
          <w:sz w:val="28"/>
          <w:szCs w:val="28"/>
          <w:rtl/>
        </w:rPr>
        <w:t xml:space="preserve"> </w:t>
      </w:r>
      <w:r w:rsidR="00574143">
        <w:rPr>
          <w:rFonts w:ascii="Tahoma" w:eastAsia="Times New Roman" w:hAnsi="Tahoma" w:cs="B Mitra" w:hint="cs"/>
          <w:sz w:val="28"/>
          <w:szCs w:val="28"/>
          <w:rtl/>
        </w:rPr>
        <w:t>(ص 36)</w:t>
      </w:r>
    </w:p>
    <w:p w:rsidR="00255EEF" w:rsidRDefault="00E23BB0" w:rsidP="00574143">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br/>
      </w:r>
    </w:p>
    <w:p w:rsidR="00E23BB0" w:rsidRPr="0044082C" w:rsidRDefault="00E23BB0" w:rsidP="00255E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تشكیلات و سلسله مراتب</w:t>
      </w:r>
    </w:p>
    <w:p w:rsidR="00897160" w:rsidRDefault="00E23BB0" w:rsidP="00897160">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یا أَیُّهَا الَّذینَ آمَنُوا أَطیعُوااللّهَ وَ أَطیعُواالرَّسُولَ وَ أُولِی‌اْلامْرِ مِنْكُمْ...(نساء، 59)</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ای‌كسانی كه⁭ایمان آورده⁭اید از خداوند اطاعت كنید و فرمان پیامبر و جانشینان او را گردن نهید.</w:t>
      </w:r>
    </w:p>
    <w:p w:rsidR="00897160" w:rsidRDefault="00E23BB0" w:rsidP="0089716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53.برای انجام اهداف سازمانی باید تشكیلات مناسب و به تبع آن سلسله مراتب تعریف شود.</w:t>
      </w:r>
    </w:p>
    <w:p w:rsidR="00897160" w:rsidRDefault="00E23BB0" w:rsidP="00574143">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54.در اجرای دستورات، اصل سلسله مراتب باید رعایت شود.</w:t>
      </w:r>
      <w:r w:rsidR="00574143">
        <w:rPr>
          <w:rFonts w:ascii="Tahoma" w:eastAsia="Times New Roman" w:hAnsi="Tahoma" w:cs="B Mitra" w:hint="cs"/>
          <w:sz w:val="28"/>
          <w:szCs w:val="28"/>
          <w:rtl/>
        </w:rPr>
        <w:t xml:space="preserve"> (ص 37)</w:t>
      </w:r>
    </w:p>
    <w:p w:rsidR="00E23BB0" w:rsidRPr="0044082C" w:rsidRDefault="00E23BB0" w:rsidP="00673BF4">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حذف دوچهرگان</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وَ یَقُولُونَ طاعَةٌ فَإِذا بَرَزُوا مِنْ عِنْدِكَ بَیَّتَ طائِفَةٌ مِنْهُمْ غَیْرَ الَّذی تَقُولُ ... فَأَعْرِضْ عَنْهُمْ ... (نساء، 81)</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منافقان به هنگام روز در محضر پیامبر صلی الله علیه و آله می‌گفتند: هر چه شما بگویید درست است! ولی هنگامی كه از نزد پیامبر می‌رفتند، برخلاف گفته‌های او عمل می‌كردند. خداوند می‌فرماید: ای پیامبر از ایشان اعراض كن.</w:t>
      </w:r>
    </w:p>
    <w:p w:rsidR="00E23BB0" w:rsidRPr="0044082C" w:rsidRDefault="00E23BB0" w:rsidP="00574143">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55.افراد دوچهره باید از تشكیلات سازمان حذف شوند و یا لااقل در پست‌های كلیدی قرار نگیرند.</w:t>
      </w:r>
      <w:r w:rsidR="00574143">
        <w:rPr>
          <w:rFonts w:ascii="Tahoma" w:eastAsia="Times New Roman" w:hAnsi="Tahoma" w:cs="B Mitra" w:hint="cs"/>
          <w:sz w:val="28"/>
          <w:szCs w:val="28"/>
          <w:rtl/>
        </w:rPr>
        <w:t xml:space="preserve"> (ص 37)</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پیشگامی مدیر</w:t>
      </w:r>
    </w:p>
    <w:p w:rsidR="00E23BB0" w:rsidRPr="0044082C" w:rsidRDefault="00E23BB0" w:rsidP="00E23BB0">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فَقاتِلْ فی سَبیلِ اللّهِ .... وَ حَرِّضِ الْمُؤْمِنینَ ... (نساء، 84)</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رسول! در راه خدا پیكار كن و مؤمنان را به جهاد ترغیب كن.</w:t>
      </w:r>
    </w:p>
    <w:p w:rsidR="00E23BB0" w:rsidRPr="0044082C" w:rsidRDefault="00E23BB0" w:rsidP="00377B02">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56.در اجرای برنامه‌های سازمانی، مدیر باید پیشگام باشد تا موجب ایجاد انگیزش در افراد سازمان گردد.</w:t>
      </w:r>
      <w:r w:rsidR="00377B02">
        <w:rPr>
          <w:rFonts w:ascii="Tahoma" w:eastAsia="Times New Roman" w:hAnsi="Tahoma" w:cs="B Mitra" w:hint="cs"/>
          <w:sz w:val="28"/>
          <w:szCs w:val="28"/>
          <w:rtl/>
        </w:rPr>
        <w:t xml:space="preserve"> (ص 38)</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دوری از تبعیض</w:t>
      </w:r>
    </w:p>
    <w:p w:rsidR="00E23BB0" w:rsidRPr="0044082C" w:rsidRDefault="00E23BB0" w:rsidP="00E23BB0">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فَلا تَمیلُوا كُلَّ الْمَیْلِ فَتَذَرُوها كَالْمُعَلَّقَةِ... (نساء، 129)</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پس تمایل خود را متوجه یك طرف ننمایید تا دیگری بلاتكلیف رها شود.</w:t>
      </w:r>
    </w:p>
    <w:p w:rsidR="00E23BB0" w:rsidRPr="0044082C" w:rsidRDefault="00E23BB0" w:rsidP="00377B02">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57.مدیر نباید با رفتارهای تبعیض آمیز بعضی از نیروها را منزوی كند، بلكه باید نسبت به تمام نیروها توجه داشته باشد تا موجب افزایش انگیزش كاركنان را فراهم آورد.</w:t>
      </w:r>
      <w:r w:rsidR="00377B02">
        <w:rPr>
          <w:rFonts w:ascii="Tahoma" w:eastAsia="Times New Roman" w:hAnsi="Tahoma" w:cs="B Mitra" w:hint="cs"/>
          <w:sz w:val="28"/>
          <w:szCs w:val="28"/>
          <w:rtl/>
        </w:rPr>
        <w:t xml:space="preserve"> (ص 38)</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ضابطه مداری</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یا أَیُّهَا الَّذینَ آمَنُوا كُونُوا قَوّامینَ بِالْقِسْطِ شُهَداءَ لِلّهِ وَ لَوْ عَلی‏ أَنْفُسِكُمْ أَوِ الْوالِدَیْنِ وَ اْلاَقْرَبینَ... (نساء، 135)</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كسانی كه⁭ایمان آورده⁭اید! همواره عدالت را بر پا دارید و برای خدا گواهی دهید، اگر چه به زیان خود یا والدین و بستگانتان باشد.</w:t>
      </w:r>
    </w:p>
    <w:p w:rsidR="00E23BB0" w:rsidRPr="0044082C" w:rsidRDefault="00E23BB0" w:rsidP="004F1D0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58.ضوابط بر روابط مقدم است، باید بر طبق ضابطه عمل نمود حتی اگر روابط را مخدوش نماید. </w:t>
      </w:r>
      <w:r w:rsidR="004F1D00">
        <w:rPr>
          <w:rFonts w:ascii="Tahoma" w:eastAsia="Times New Roman" w:hAnsi="Tahoma" w:cs="B Mitra" w:hint="cs"/>
          <w:sz w:val="28"/>
          <w:szCs w:val="28"/>
          <w:rtl/>
        </w:rPr>
        <w:t>(ص 39)</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شایستگی و پاداش</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وَعَدَ اللّهُ الَّذینَ آمَنُوا وَ عَمِلُوا الصّالِحاتِ لَهُمْ مَغْفِرَةٌ وَ أَجْرٌ عَظیم‏(مائده،9)</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به كسانی كه ⁭ایمان آورده⁭اند و كارهای شایسته انجام داده⁭اند، وعدة آمرزش و پاداش بزرگ داده است.</w:t>
      </w:r>
    </w:p>
    <w:p w:rsidR="00897160" w:rsidRDefault="00E23BB0" w:rsidP="004F1D0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59.تشویق و اعطای پاداش بر مبنای شایستگی و كیفیت كار، عاملی مهم در تقویت انگیزش كاركنان است.</w:t>
      </w:r>
      <w:r w:rsidR="004F1D00">
        <w:rPr>
          <w:rFonts w:ascii="Tahoma" w:eastAsia="Times New Roman" w:hAnsi="Tahoma" w:cs="B Mitra" w:hint="cs"/>
          <w:sz w:val="28"/>
          <w:szCs w:val="28"/>
          <w:rtl/>
        </w:rPr>
        <w:t xml:space="preserve"> (ص 39)</w:t>
      </w:r>
    </w:p>
    <w:p w:rsidR="00E0302B" w:rsidRDefault="00E0302B" w:rsidP="00897160">
      <w:pPr>
        <w:bidi/>
        <w:spacing w:after="0" w:line="360" w:lineRule="auto"/>
        <w:rPr>
          <w:rFonts w:ascii="Tahoma" w:eastAsia="Times New Roman" w:hAnsi="Tahoma" w:cs="B Mitra"/>
          <w:b/>
          <w:bCs/>
          <w:sz w:val="24"/>
          <w:szCs w:val="24"/>
          <w:rtl/>
        </w:rPr>
      </w:pPr>
    </w:p>
    <w:p w:rsidR="00E23BB0" w:rsidRPr="0044082C" w:rsidRDefault="00E23BB0" w:rsidP="00E0302B">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سرپرستی</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وَ لَقَدْ أَخَذَ اللّهُ میثاقَ بَنی‌إِسْرائیلَ وَ بَعَثْنا مِنْهُمُ اثْنَیْ‌عَشَرَ نَقیبًا...(مائده،12)</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از بنی‌اسرائیل پیمان گرفت، سپس از میان آنها دوازده سرپرست برای دوازده طایفه برانگیخت.</w:t>
      </w:r>
    </w:p>
    <w:p w:rsidR="00E23BB0" w:rsidRPr="0044082C" w:rsidRDefault="00E23BB0" w:rsidP="00E0302B">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60.سرپرست هر صنف بهتر است از همان صنف انتخاب شود تا مشكلات و مسائل آنها را بیشتر درك كند. </w:t>
      </w:r>
      <w:r w:rsidR="004F1D00">
        <w:rPr>
          <w:rFonts w:ascii="Tahoma" w:eastAsia="Times New Roman" w:hAnsi="Tahoma" w:cs="B Mitra" w:hint="cs"/>
          <w:sz w:val="28"/>
          <w:szCs w:val="28"/>
          <w:rtl/>
        </w:rPr>
        <w:t>(ص 39)</w:t>
      </w:r>
    </w:p>
    <w:p w:rsidR="003D47EF" w:rsidRPr="0044082C" w:rsidRDefault="003D47EF" w:rsidP="00E23BB0">
      <w:pPr>
        <w:bidi/>
        <w:spacing w:after="0" w:line="360" w:lineRule="auto"/>
        <w:rPr>
          <w:rFonts w:ascii="Tahoma" w:eastAsia="Times New Roman" w:hAnsi="Tahoma" w:cs="B Mitra"/>
          <w:sz w:val="28"/>
          <w:szCs w:val="28"/>
          <w:rtl/>
        </w:rPr>
      </w:pP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فساد اداری</w:t>
      </w:r>
    </w:p>
    <w:p w:rsidR="00E23BB0"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وَ‌تَرى‏ كَثیرًا مِنْهُمْ یُسارِعُونَ فِی‌اْلإِثْمِ وَ‌الْعُدْوانِ وَ أَكْلِهِمُ السُّحْتَ...‏(مائده،62)</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بسیاری از مدعیان ایمان را می‌بینی كه در گناه و ظلم و حرام خواری شتاب می‌كنند.</w:t>
      </w:r>
    </w:p>
    <w:p w:rsidR="00E23BB0" w:rsidRPr="0044082C" w:rsidRDefault="00E23BB0" w:rsidP="001C38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61.فساد اداری (سُحت)، از فساد اجتماعی (عدوان) و فساد اخلاقی (اثم) خطرناكتر و بدتر است. لذا اولین گام در راستای اصلاح سازمانها، تغییر در رویّه‌ها و فرایندهای سازمانی جهت از بین رفتن فساد اداری است.</w:t>
      </w:r>
      <w:r w:rsidR="001C38EF">
        <w:rPr>
          <w:rFonts w:ascii="Tahoma" w:eastAsia="Times New Roman" w:hAnsi="Tahoma" w:cs="B Mitra" w:hint="cs"/>
          <w:sz w:val="28"/>
          <w:szCs w:val="28"/>
          <w:rtl/>
        </w:rPr>
        <w:t xml:space="preserve"> (ص 40)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شفاف سازی دستورات</w:t>
      </w:r>
    </w:p>
    <w:p w:rsidR="00E23BB0" w:rsidRPr="0044082C" w:rsidRDefault="00E23BB0" w:rsidP="00E23BB0">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فَمَنِ اعْتَدى‏ بَعْدَ ذلِكَ فَلَهُ عَذابٌ أَلیمٌ ‏(مائده، 94)</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پس از بیان قسمتی از احكام شكار می‌فرماید: بعد از این، هر كه از این مرزها تجاوز كند، او را عذابی دردناك است.</w:t>
      </w:r>
    </w:p>
    <w:p w:rsidR="003D47EF" w:rsidRPr="0044082C" w:rsidRDefault="00E23BB0" w:rsidP="001C38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62.قبل از ابلاغ دستورات، نمی‌توان کارکنان را مؤاخذه نمود، بلكه ابتدا باید به نحوی كه همگان در جریان قرار گیرند دستورات ابلاغ شود، سپس در صورت تعدی از آن مؤاخذه و تنبیه صورت گیرد.</w:t>
      </w:r>
      <w:r w:rsidRPr="0044082C">
        <w:rPr>
          <w:rFonts w:ascii="Tahoma" w:eastAsia="Times New Roman" w:hAnsi="Tahoma" w:cs="Tahoma"/>
          <w:sz w:val="28"/>
          <w:szCs w:val="28"/>
          <w:rtl/>
        </w:rPr>
        <w:t> </w:t>
      </w:r>
      <w:r w:rsidR="001C38EF">
        <w:rPr>
          <w:rFonts w:ascii="Tahoma" w:eastAsia="Times New Roman" w:hAnsi="Tahoma" w:cs="B Mitra" w:hint="cs"/>
          <w:sz w:val="28"/>
          <w:szCs w:val="28"/>
          <w:rtl/>
        </w:rPr>
        <w:t>(ص 40)</w:t>
      </w:r>
      <w:r w:rsidRPr="0044082C">
        <w:rPr>
          <w:rFonts w:ascii="Tahoma" w:eastAsia="Times New Roman" w:hAnsi="Tahoma" w:cs="B Mitra"/>
          <w:sz w:val="28"/>
          <w:szCs w:val="28"/>
          <w:rtl/>
        </w:rPr>
        <w:t xml:space="preserve"> </w:t>
      </w:r>
      <w:r w:rsidRPr="0044082C">
        <w:rPr>
          <w:rFonts w:ascii="Tahoma" w:eastAsia="Times New Roman" w:hAnsi="Tahoma" w:cs="B Mitra"/>
          <w:sz w:val="28"/>
          <w:szCs w:val="28"/>
          <w:rtl/>
        </w:rPr>
        <w:br/>
      </w: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طبقه‌بندی اطلاعات</w:t>
      </w:r>
    </w:p>
    <w:p w:rsidR="009800F1" w:rsidRDefault="00E23BB0" w:rsidP="0025497C">
      <w:pPr>
        <w:bidi/>
        <w:spacing w:after="0" w:line="360" w:lineRule="auto"/>
        <w:rPr>
          <w:rFonts w:ascii="Times New Roman" w:eastAsia="Times New Roman" w:hAnsi="Times New Roman" w:cs="B Mitra"/>
          <w:color w:val="006600"/>
          <w:sz w:val="28"/>
          <w:szCs w:val="28"/>
          <w:rtl/>
        </w:rPr>
      </w:pPr>
      <w:r w:rsidRPr="00DD6BB9">
        <w:rPr>
          <w:rFonts w:ascii="Times New Roman" w:eastAsia="Times New Roman" w:hAnsi="Times New Roman" w:cs="B Mitra"/>
          <w:color w:val="006600"/>
          <w:sz w:val="28"/>
          <w:szCs w:val="28"/>
          <w:rtl/>
        </w:rPr>
        <w:t>قَدْ سَأَلَها قَوْمٌ مِنْ قَبْلِكُمْ ثُمَّ أَصْبَحُوا بِها كافِرینَ‏ (مائده، 102)</w:t>
      </w:r>
    </w:p>
    <w:p w:rsidR="00E23BB0" w:rsidRPr="0044082C" w:rsidRDefault="00E23BB0" w:rsidP="009800F1">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پیامبر اكرم صلی الله علیه و آله با مردم دربارة حج سخن می‌گفت. كسی پرسید آیا حج همه ساله واجب است؟ پیامبر پاسخ نداد. او چند بار پرسید. رسول خدا فرمود: این همه اصرار برای چیست؟ اگر بگویم آری، كار شما سخت می‌شود. یكی از عوامل هلاكت امت‌های گذشته سؤال‌های نابجا و عمل نكردن به آنها بود.</w:t>
      </w:r>
      <w:r w:rsidR="0025497C">
        <w:rPr>
          <w:rFonts w:ascii="Times New Roman" w:eastAsia="Times New Roman" w:hAnsi="Times New Roman" w:cs="B Mitra" w:hint="cs"/>
          <w:sz w:val="28"/>
          <w:szCs w:val="28"/>
          <w:rtl/>
        </w:rPr>
        <w:t xml:space="preserve"> </w:t>
      </w:r>
    </w:p>
    <w:p w:rsidR="00E23BB0" w:rsidRDefault="00E23BB0" w:rsidP="0025497C">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63.اطلاعات و دانش سازمانی باید رده‌بندی و طبقه‌بندی شود و مدیران نباید بعضی از اطلاعات و دانسته‌های خود را در اختیار عموم كاركنان بگذارند، نظیر مشكلات اقتصادی و بحران‌های سازمانی.</w:t>
      </w:r>
      <w:r w:rsidRPr="0044082C">
        <w:rPr>
          <w:rFonts w:ascii="Tahoma" w:eastAsia="Times New Roman" w:hAnsi="Tahoma" w:cs="Tahoma"/>
          <w:sz w:val="28"/>
          <w:szCs w:val="28"/>
          <w:rtl/>
        </w:rPr>
        <w:t> </w:t>
      </w:r>
      <w:r w:rsidR="0025497C">
        <w:rPr>
          <w:rFonts w:ascii="Tahoma" w:eastAsia="Times New Roman" w:hAnsi="Tahoma" w:cs="B Mitra" w:hint="cs"/>
          <w:sz w:val="28"/>
          <w:szCs w:val="28"/>
          <w:rtl/>
        </w:rPr>
        <w:t>(ص 41)</w:t>
      </w:r>
    </w:p>
    <w:p w:rsidR="0025497C" w:rsidRPr="0044082C" w:rsidRDefault="0025497C" w:rsidP="0025497C">
      <w:pPr>
        <w:bidi/>
        <w:spacing w:after="0" w:line="360" w:lineRule="auto"/>
        <w:rPr>
          <w:rFonts w:ascii="Tahoma" w:eastAsia="Times New Roman" w:hAnsi="Tahoma" w:cs="B Mitra"/>
          <w:sz w:val="28"/>
          <w:szCs w:val="28"/>
          <w:rtl/>
        </w:rPr>
      </w:pP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شفاف سازی روش مدیریت</w:t>
      </w:r>
    </w:p>
    <w:p w:rsidR="00E23BB0" w:rsidRPr="0044082C" w:rsidRDefault="00E23BB0" w:rsidP="003D47EF">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 قُلْ لا أَقُولُ لَكُمْ عِنْدی خَزائِنُ اللّهِ وَ لا أَعْلَمُ الْغَیْبَ وَ لا أَقُولُ لَكُمْ إِنّی مَلَكٌ إِنْ أَتَّبِعُ إِلاّ ما یُوحى‏ إِلَیَّ...(‏انعام، 50)</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به مردم بگو: من ادعا نمی‌كنم كه گنجینه‌های خداوند نزد من است و غیب می‌دانم و ادعا نمی‌كنم كه من فرشته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ام، بلكه من آنچه را كه به من وحی می‌شود پیروی می‌كنم.</w:t>
      </w:r>
    </w:p>
    <w:p w:rsidR="00E23BB0" w:rsidRPr="0044082C" w:rsidRDefault="00E23BB0" w:rsidP="0025497C">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64.اهداف و شیوة كار مدیر باید صریح و روشن بیان شود.</w:t>
      </w:r>
      <w:r w:rsidRPr="0044082C">
        <w:rPr>
          <w:rFonts w:ascii="Tahoma" w:eastAsia="Times New Roman" w:hAnsi="Tahoma" w:cs="B Mitra"/>
          <w:sz w:val="28"/>
          <w:szCs w:val="28"/>
          <w:rtl/>
        </w:rPr>
        <w:br/>
        <w:t>65.مدیران باید همچون دیگران در زندگی شخصی از امكانات عمومی استفاده كنند و استفاده از امكانات ویژه صحیح نمی‌باشد.</w:t>
      </w:r>
      <w:r w:rsidR="0025497C">
        <w:rPr>
          <w:rFonts w:ascii="Tahoma" w:eastAsia="Times New Roman" w:hAnsi="Tahoma" w:cs="B Mitra" w:hint="cs"/>
          <w:sz w:val="28"/>
          <w:szCs w:val="28"/>
          <w:rtl/>
        </w:rPr>
        <w:t xml:space="preserve"> (ص 41)</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نظریه انگیزش و تكریم ارباب رجوع</w:t>
      </w:r>
    </w:p>
    <w:p w:rsidR="00E23BB0" w:rsidRPr="0044082C" w:rsidRDefault="00E23BB0" w:rsidP="00E23BB0">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وَ إِذا جاءَكَ الَّذینَ یُؤْمِنُونَ بِآیاتِنا فَقُلْ سَلامٌ عَلَیْكُمْ... (انعام، 54)</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به پیامبر اكرم صلی الله علیه و آله می‌فرماید: هر گاه مؤمنان نزد تو آمدند به ایشان سلام كن.</w:t>
      </w:r>
    </w:p>
    <w:p w:rsidR="00E23BB0" w:rsidRPr="0044082C" w:rsidRDefault="00E23BB0" w:rsidP="006B7A7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66.مدیران باید با برخوردی محبت‌آمیز، به کارکنان و مراجعان شخصیت دهند تا موجب افزایش انگیزش سازمانی و تكریم ارباب رجوع ‌گردد.</w:t>
      </w:r>
      <w:r w:rsidR="002B183D">
        <w:rPr>
          <w:rFonts w:ascii="Tahoma" w:eastAsia="Times New Roman" w:hAnsi="Tahoma" w:cs="B Mitra" w:hint="cs"/>
          <w:sz w:val="28"/>
          <w:szCs w:val="28"/>
          <w:rtl/>
        </w:rPr>
        <w:t xml:space="preserve"> </w:t>
      </w:r>
      <w:r w:rsidR="006B7A76">
        <w:rPr>
          <w:rFonts w:ascii="Tahoma" w:eastAsia="Times New Roman" w:hAnsi="Tahoma" w:cs="B Mitra" w:hint="cs"/>
          <w:sz w:val="28"/>
          <w:szCs w:val="28"/>
          <w:rtl/>
        </w:rPr>
        <w:t>(ص 42)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سرعت عمل</w:t>
      </w:r>
    </w:p>
    <w:p w:rsidR="00E23BB0" w:rsidRPr="0044082C" w:rsidRDefault="00E23BB0" w:rsidP="003D47EF">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 وَ هُوَ أَسْرَعُ الْحاسِبینَ ‏(انعام، 62)</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و خداوند سریعترین حسابرسان است.</w:t>
      </w:r>
    </w:p>
    <w:p w:rsidR="00D74FB4" w:rsidRDefault="00E23BB0" w:rsidP="00D74FB4">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67.سرعت حسابرسی در دستگاه‌های نظارتی و سرعت در رسیدگی به </w:t>
      </w:r>
      <w:r w:rsidRPr="0044082C">
        <w:rPr>
          <w:rFonts w:ascii="Arial" w:eastAsia="Times New Roman" w:hAnsi="Arial" w:cs="Arial" w:hint="cs"/>
          <w:sz w:val="28"/>
          <w:szCs w:val="28"/>
          <w:rtl/>
        </w:rPr>
        <w:t>⁭</w:t>
      </w:r>
      <w:r w:rsidRPr="0044082C">
        <w:rPr>
          <w:rFonts w:ascii="Tahoma" w:eastAsia="Times New Roman" w:hAnsi="Tahoma" w:cs="B Mitra" w:hint="cs"/>
          <w:sz w:val="28"/>
          <w:szCs w:val="28"/>
          <w:rtl/>
        </w:rPr>
        <w:t>امور در دستگاه‌های اجرایی یك ارزش و ضرورت است.</w:t>
      </w:r>
      <w:r w:rsidR="006B7A76">
        <w:rPr>
          <w:rFonts w:ascii="Tahoma" w:eastAsia="Times New Roman" w:hAnsi="Tahoma" w:cs="B Mitra" w:hint="cs"/>
          <w:sz w:val="28"/>
          <w:szCs w:val="28"/>
          <w:rtl/>
        </w:rPr>
        <w:t xml:space="preserve"> (ص 42)</w:t>
      </w:r>
      <w:r w:rsidRPr="0044082C">
        <w:rPr>
          <w:rFonts w:ascii="Tahoma" w:eastAsia="Times New Roman" w:hAnsi="Tahoma" w:cs="B Mitra" w:hint="cs"/>
          <w:sz w:val="28"/>
          <w:szCs w:val="28"/>
          <w:rtl/>
        </w:rPr>
        <w:br/>
      </w:r>
    </w:p>
    <w:p w:rsidR="00E23BB0" w:rsidRPr="0044082C" w:rsidRDefault="00E23BB0" w:rsidP="00D74FB4">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علم و حكمت</w:t>
      </w:r>
    </w:p>
    <w:p w:rsidR="003D47EF"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إِنَّ رَبَّكَ حَكیمٌ عَلیمٌ ‏(انعام، 83)</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پروردگارت حكیم و داناست.</w:t>
      </w:r>
    </w:p>
    <w:p w:rsidR="00E23BB0" w:rsidRPr="0044082C" w:rsidRDefault="00E23BB0" w:rsidP="00D74FB4">
      <w:pPr>
        <w:bidi/>
        <w:spacing w:after="0" w:line="360" w:lineRule="auto"/>
        <w:rPr>
          <w:rFonts w:ascii="Times New Roman" w:eastAsia="Times New Roman" w:hAnsi="Times New Roman" w:cs="B Mitra"/>
          <w:sz w:val="28"/>
          <w:szCs w:val="28"/>
          <w:rtl/>
        </w:rPr>
      </w:pPr>
      <w:r w:rsidRPr="0044082C">
        <w:rPr>
          <w:rFonts w:ascii="Tahoma" w:eastAsia="Times New Roman" w:hAnsi="Tahoma" w:cs="B Mitra"/>
          <w:sz w:val="28"/>
          <w:szCs w:val="28"/>
          <w:rtl/>
        </w:rPr>
        <w:lastRenderedPageBreak/>
        <w:t>68.علم و حكمت، دو شرط لازم برای تدبیر و مدیریت امور است.</w:t>
      </w:r>
      <w:r w:rsidRPr="0044082C">
        <w:rPr>
          <w:rFonts w:ascii="Tahoma" w:eastAsia="Times New Roman" w:hAnsi="Tahoma" w:cs="Tahoma"/>
          <w:sz w:val="28"/>
          <w:szCs w:val="28"/>
          <w:rtl/>
        </w:rPr>
        <w:t> </w:t>
      </w:r>
      <w:r w:rsidR="006B7A76">
        <w:rPr>
          <w:rFonts w:ascii="Tahoma" w:eastAsia="Times New Roman" w:hAnsi="Tahoma" w:cs="B Mitra" w:hint="cs"/>
          <w:sz w:val="28"/>
          <w:szCs w:val="28"/>
          <w:rtl/>
        </w:rPr>
        <w:t>(ص 42)</w:t>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برنامه‌ریزی و اجرا</w:t>
      </w:r>
    </w:p>
    <w:p w:rsidR="00897160" w:rsidRDefault="00E23BB0" w:rsidP="003D47EF">
      <w:pPr>
        <w:bidi/>
        <w:spacing w:after="0" w:line="360" w:lineRule="auto"/>
        <w:rPr>
          <w:rFonts w:ascii="Times New Roman" w:eastAsia="Times New Roman" w:hAnsi="Times New Roman" w:cs="B Mitra"/>
          <w:color w:val="006600"/>
          <w:sz w:val="28"/>
          <w:szCs w:val="28"/>
          <w:rtl/>
        </w:rPr>
      </w:pPr>
      <w:r w:rsidRPr="00DD6BB9">
        <w:rPr>
          <w:rFonts w:ascii="Times New Roman" w:eastAsia="Times New Roman" w:hAnsi="Times New Roman" w:cs="B Mitra"/>
          <w:color w:val="006600"/>
          <w:sz w:val="28"/>
          <w:szCs w:val="28"/>
          <w:rtl/>
        </w:rPr>
        <w:t> فالِقُ اْلإِصْباحِ وَ جَعَلَ اللَّیْلَ سَكَنًا وَ الشَّمْسَ وَ الْقَمَرَ حُسْبانًا ذلِكَ تَقْدیرُ الْعَزیزِ الْعَلیمِ‏ (انعام، 96)</w:t>
      </w:r>
    </w:p>
    <w:p w:rsidR="00E23BB0" w:rsidRDefault="00E23BB0" w:rsidP="00897160">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خداوند، شكافندة سپیده‌دم است و شب را مایة آرامش و خورشید و ماه را وسیله شمارش ایّام قرار داد. این است اندازه‌گیری و برنامه‌ریزیِ خداوندِ قدرتمند و دانا.</w:t>
      </w:r>
    </w:p>
    <w:p w:rsidR="00E23BB0" w:rsidRPr="0044082C" w:rsidRDefault="00E23BB0" w:rsidP="006B7A76">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69.برنامه‌ریزی دقیق و اجرای كامل برنامه‌ها، نیاز به علم و قدرت دارد، علم برای تدوین برنامه و قدرت برای اجرای نیكوی آن.</w:t>
      </w:r>
      <w:r w:rsidR="006B7A76">
        <w:rPr>
          <w:rFonts w:ascii="Tahoma" w:eastAsia="Times New Roman" w:hAnsi="Tahoma" w:cs="B Mitra" w:hint="cs"/>
          <w:sz w:val="28"/>
          <w:szCs w:val="28"/>
          <w:rtl/>
        </w:rPr>
        <w:t xml:space="preserve"> (ص 42)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پایداری بر اهداف</w:t>
      </w:r>
    </w:p>
    <w:p w:rsidR="00E23BB0" w:rsidRPr="0044082C" w:rsidRDefault="00E23BB0" w:rsidP="003D47EF">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 وَ كَذلِكَ جَعَلْنا لِكُلّ‏ِ نَبِیٍّ عَدُوًّا شَیاطینَ اْلإِنْسِ وَ الْجِنّ‏ِ... ‏(انعام، 112)</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اینان تنها در برابر تو به لجاجت نپرداخته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اند بلكه برای هر پیامبری دشمنانی از شیطان‌های انسانی و جنّی قرار دادیم.</w:t>
      </w:r>
    </w:p>
    <w:p w:rsidR="00E23BB0" w:rsidRPr="0044082C" w:rsidRDefault="00E23BB0" w:rsidP="00D92C4A">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70.مدیران باید برای مخالفت‌ها آماده باشند و بدانند كه در برابر هر تغییر و اصلاحی، مقاومت و مخالفت صورت می‌گیرد.</w:t>
      </w:r>
      <w:r w:rsidR="004632B4">
        <w:rPr>
          <w:rFonts w:ascii="Tahoma" w:eastAsia="Times New Roman" w:hAnsi="Tahoma" w:cs="B Mitra" w:hint="cs"/>
          <w:sz w:val="28"/>
          <w:szCs w:val="28"/>
          <w:rtl/>
        </w:rPr>
        <w:t xml:space="preserve"> </w:t>
      </w:r>
      <w:r w:rsidR="00D92C4A">
        <w:rPr>
          <w:rFonts w:ascii="Tahoma" w:eastAsia="Times New Roman" w:hAnsi="Tahoma" w:cs="B Mitra" w:hint="cs"/>
          <w:sz w:val="28"/>
          <w:szCs w:val="28"/>
          <w:rtl/>
        </w:rPr>
        <w:t>(ص 43)</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مدیران فاسد</w:t>
      </w:r>
    </w:p>
    <w:p w:rsidR="00E23BB0" w:rsidRPr="0044082C" w:rsidRDefault="00E23BB0" w:rsidP="00E23BB0">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وَ كَذلِكَ جَعَلْنا فی كُلّ‏ِ قَرْیَةٍ أَكابِرَ مُجْرِمیها لِیَمْكُرُوا فیها... ‏(انعام، 123)</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در هر دیاری بزرگانی از مجرمان به حیله و فسق و فساد می‌پردازند.</w:t>
      </w:r>
    </w:p>
    <w:p w:rsidR="00E23BB0" w:rsidRPr="0044082C" w:rsidRDefault="00E23BB0" w:rsidP="00D92C4A">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71.مدیران و رهبران فاسد، ریشة فساد اجتماع هستند.</w:t>
      </w:r>
      <w:r w:rsidRPr="0044082C">
        <w:rPr>
          <w:rFonts w:ascii="Tahoma" w:eastAsia="Times New Roman" w:hAnsi="Tahoma" w:cs="B Mitra"/>
          <w:sz w:val="28"/>
          <w:szCs w:val="28"/>
          <w:rtl/>
        </w:rPr>
        <w:br/>
        <w:t>72.تزویر و دروغ، حربه‌های اصلی مدیران و رهبران فاسد است.</w:t>
      </w:r>
      <w:r w:rsidR="00D92C4A">
        <w:rPr>
          <w:rFonts w:ascii="Tahoma" w:eastAsia="Times New Roman" w:hAnsi="Tahoma" w:cs="B Mitra" w:hint="cs"/>
          <w:sz w:val="28"/>
          <w:szCs w:val="28"/>
          <w:rtl/>
        </w:rPr>
        <w:t xml:space="preserve"> (ص 43)</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عبرت از گذشتگان</w:t>
      </w:r>
    </w:p>
    <w:p w:rsidR="00E23BB0" w:rsidRPr="0044082C" w:rsidRDefault="00E23BB0" w:rsidP="00E23BB0">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وَ كَمْ مِنْ قَرْیَةٍ أَهْلَكْناها ... ‏(اعراف، 4)</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چه بسیار آبادی‌هایی كه اهل آن به خاطر فساد و كفر نابود شدند.</w:t>
      </w:r>
    </w:p>
    <w:p w:rsidR="00C53BB9" w:rsidRDefault="00E23BB0" w:rsidP="00D92C4A">
      <w:pPr>
        <w:bidi/>
        <w:spacing w:after="0" w:line="360" w:lineRule="auto"/>
        <w:rPr>
          <w:rFonts w:ascii="Tahoma" w:eastAsia="Times New Roman" w:hAnsi="Tahoma" w:cs="B Mitra" w:hint="cs"/>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73.در تصمیم‌گیری‌ها، باید سرگذشت كسانی كه در شرایط مشابه تصمیم‌گیری كرده</w:t>
      </w:r>
      <w:r w:rsidRPr="0044082C">
        <w:rPr>
          <w:rFonts w:ascii="Arial" w:eastAsia="Times New Roman" w:hAnsi="Arial" w:cs="Arial" w:hint="cs"/>
          <w:sz w:val="28"/>
          <w:szCs w:val="28"/>
          <w:rtl/>
        </w:rPr>
        <w:t>⁭</w:t>
      </w:r>
      <w:r w:rsidRPr="0044082C">
        <w:rPr>
          <w:rFonts w:ascii="Tahoma" w:eastAsia="Times New Roman" w:hAnsi="Tahoma" w:cs="B Mitra" w:hint="cs"/>
          <w:sz w:val="28"/>
          <w:szCs w:val="28"/>
          <w:rtl/>
        </w:rPr>
        <w:t>اند، مورد توجه و عبرت قرار گیرد.</w:t>
      </w:r>
      <w:r w:rsidR="00D92C4A">
        <w:rPr>
          <w:rFonts w:ascii="Tahoma" w:eastAsia="Times New Roman" w:hAnsi="Tahoma" w:cs="B Mitra" w:hint="cs"/>
          <w:sz w:val="28"/>
          <w:szCs w:val="28"/>
          <w:rtl/>
        </w:rPr>
        <w:t xml:space="preserve"> (ص 43)</w:t>
      </w:r>
      <w:r w:rsidRPr="0044082C">
        <w:rPr>
          <w:rFonts w:ascii="Tahoma" w:eastAsia="Times New Roman" w:hAnsi="Tahoma" w:cs="B Mitra" w:hint="cs"/>
          <w:sz w:val="28"/>
          <w:szCs w:val="28"/>
          <w:rtl/>
        </w:rPr>
        <w:br/>
      </w:r>
      <w:r w:rsidRPr="0044082C">
        <w:rPr>
          <w:rFonts w:ascii="Tahoma" w:eastAsia="Times New Roman" w:hAnsi="Tahoma" w:cs="B Mitra" w:hint="cs"/>
          <w:sz w:val="28"/>
          <w:szCs w:val="28"/>
          <w:rtl/>
        </w:rPr>
        <w:br/>
      </w:r>
    </w:p>
    <w:p w:rsidR="00E23BB0" w:rsidRPr="0044082C" w:rsidRDefault="00E23BB0" w:rsidP="00C53BB9">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پاسخ‌گویی</w:t>
      </w:r>
    </w:p>
    <w:p w:rsidR="00E23BB0"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فَلَنَسْئَلَنَّ الَّذینَ أُرْسِلَ إِلَیْهِمْ وَ لَنَسْئَلَنَّ الْمُرْسَلینَ ‏(اعراف، 6)</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قطعاً مردم و پیامبران، از آنچه انجام داده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اند بازخواست خواهند شد.</w:t>
      </w:r>
      <w:r w:rsidR="00D92C4A">
        <w:rPr>
          <w:rFonts w:ascii="Times New Roman" w:eastAsia="Times New Roman" w:hAnsi="Times New Roman" w:cs="B Mitra" w:hint="cs"/>
          <w:sz w:val="28"/>
          <w:szCs w:val="28"/>
          <w:rtl/>
        </w:rPr>
        <w:t xml:space="preserve"> </w:t>
      </w:r>
    </w:p>
    <w:p w:rsidR="00897160" w:rsidRDefault="00E23BB0" w:rsidP="00D92C4A">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74.در سازمان، هم رهبران و مدیران باید نسبت به اقدامات و تصمیمات خود مسؤولند، همچنین افراد عادی و کارکنان نیز باید نسبت به آنچه بر دوششان گذاشته شده، پاسخ‌گو باشند. </w:t>
      </w:r>
      <w:r w:rsidR="00D92C4A">
        <w:rPr>
          <w:rFonts w:ascii="Tahoma" w:eastAsia="Times New Roman" w:hAnsi="Tahoma" w:cs="B Mitra" w:hint="cs"/>
          <w:sz w:val="28"/>
          <w:szCs w:val="28"/>
          <w:rtl/>
        </w:rPr>
        <w:t>(ص 44)</w:t>
      </w:r>
    </w:p>
    <w:p w:rsidR="00C53BB9" w:rsidRDefault="00C53BB9" w:rsidP="003D47EF">
      <w:pPr>
        <w:bidi/>
        <w:spacing w:after="0" w:line="360" w:lineRule="auto"/>
        <w:rPr>
          <w:rFonts w:ascii="Tahoma" w:eastAsia="Times New Roman" w:hAnsi="Tahoma" w:cs="B Mitra" w:hint="cs"/>
          <w:b/>
          <w:bCs/>
          <w:sz w:val="24"/>
          <w:szCs w:val="24"/>
          <w:rtl/>
        </w:rPr>
      </w:pPr>
    </w:p>
    <w:p w:rsidR="00E23BB0" w:rsidRPr="0044082C" w:rsidRDefault="00E23BB0" w:rsidP="00C53BB9">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دوری از تكبّر</w:t>
      </w:r>
    </w:p>
    <w:p w:rsidR="00E23BB0" w:rsidRPr="0044082C" w:rsidRDefault="00E23BB0" w:rsidP="003D47EF">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 قالَ فَاهْبِطْ مِنْها فَما یَكُونُ لَكَ أَنْ تَتَكَبَّرَ فیها فَاخْرُجْ ... ‏(اعراف، 13)</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به شیطان فرمود بیرون رو، از چه روی تكبّر ورزیدی؟!</w:t>
      </w:r>
    </w:p>
    <w:p w:rsidR="00E23BB0" w:rsidRPr="0044082C" w:rsidRDefault="00E23BB0" w:rsidP="00D92C4A">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75.تكبّر، چه برای افراد عادی و چه برای پست‌های مهم و مدیران ارشد، آفت و آسیب است و باعث خواری و شكست می‌شود.</w:t>
      </w:r>
      <w:r w:rsidR="00D92C4A">
        <w:rPr>
          <w:rFonts w:ascii="Tahoma" w:eastAsia="Times New Roman" w:hAnsi="Tahoma" w:cs="B Mitra" w:hint="cs"/>
          <w:sz w:val="28"/>
          <w:szCs w:val="28"/>
          <w:rtl/>
        </w:rPr>
        <w:t xml:space="preserve"> (ص 44)</w:t>
      </w:r>
    </w:p>
    <w:p w:rsidR="003D47EF" w:rsidRPr="0044082C" w:rsidRDefault="003D47EF" w:rsidP="00E23BB0">
      <w:pPr>
        <w:bidi/>
        <w:spacing w:after="0" w:line="360" w:lineRule="auto"/>
        <w:rPr>
          <w:rFonts w:ascii="Tahoma" w:eastAsia="Times New Roman" w:hAnsi="Tahoma" w:cs="B Mitra"/>
          <w:sz w:val="28"/>
          <w:szCs w:val="28"/>
          <w:rtl/>
        </w:rPr>
      </w:pP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 xml:space="preserve">تمهید مقدمات </w:t>
      </w:r>
    </w:p>
    <w:p w:rsidR="003D47EF" w:rsidRPr="0044082C" w:rsidRDefault="00E23BB0" w:rsidP="003D47EF">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 فَكُلا مِنْ حَیْثُ شِئْتُما وَ لا تَقْرَبا هذِهِ الشَّجَرَةَ ... ‏(اعراف، 19)</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به آدم فرمود: تو و همسرت،</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هر چه خواستید در این باغ بخورید ولی به آن درخت نزدیك نشوید.</w:t>
      </w:r>
    </w:p>
    <w:p w:rsidR="00E23BB0" w:rsidRPr="0044082C" w:rsidRDefault="00E23BB0" w:rsidP="00D92C4A">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76.مدیران و رهبران باید ابتدا امكانات را در اختیار كاركنان بگذارند و راه صحیح استفاده از آن را به ایشان بیاموزند، سپس انتظار كار صحیح و درست و بدون نقص داشته باشند.</w:t>
      </w:r>
      <w:r w:rsidR="00D92C4A">
        <w:rPr>
          <w:rFonts w:ascii="Tahoma" w:eastAsia="Times New Roman" w:hAnsi="Tahoma" w:cs="B Mitra" w:hint="cs"/>
          <w:sz w:val="28"/>
          <w:szCs w:val="28"/>
          <w:rtl/>
        </w:rPr>
        <w:t xml:space="preserve"> (ص 44)</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بیان ویژگی‌های خود</w:t>
      </w:r>
    </w:p>
    <w:p w:rsidR="00E23BB0" w:rsidRPr="0044082C" w:rsidRDefault="00E23BB0" w:rsidP="003D47EF">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 وَ أَنَا لَكُمْ ناصِحٌ أَمینٌ ‏(اعراف، 68)</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قرآن از زبان پیامبر می‌فرماید: من برای شما خیرخواه و امین هستم.</w:t>
      </w:r>
    </w:p>
    <w:p w:rsidR="00E23BB0" w:rsidRPr="0044082C" w:rsidRDefault="00E23BB0" w:rsidP="00D92C4A">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77.بیان ویژگی‌های مثبت خود، در موارد ضرورت و آنجا كه برای دیگران سازنده باشد، مانعی ندارد.</w:t>
      </w:r>
      <w:r w:rsidR="00D92C4A">
        <w:rPr>
          <w:rFonts w:ascii="Tahoma" w:eastAsia="Times New Roman" w:hAnsi="Tahoma" w:cs="B Mitra" w:hint="cs"/>
          <w:sz w:val="28"/>
          <w:szCs w:val="28"/>
          <w:rtl/>
        </w:rPr>
        <w:t xml:space="preserve"> (ص 45)</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انتقاد شنوی</w:t>
      </w:r>
    </w:p>
    <w:p w:rsidR="003D4D9E" w:rsidRDefault="00E23BB0" w:rsidP="003D47EF">
      <w:pPr>
        <w:bidi/>
        <w:spacing w:after="0" w:line="360" w:lineRule="auto"/>
        <w:rPr>
          <w:rFonts w:ascii="Times New Roman" w:eastAsia="Times New Roman" w:hAnsi="Times New Roman" w:cs="B Mitra"/>
          <w:color w:val="006600"/>
          <w:sz w:val="28"/>
          <w:szCs w:val="28"/>
          <w:rtl/>
        </w:rPr>
      </w:pPr>
      <w:r w:rsidRPr="00DD6BB9">
        <w:rPr>
          <w:rFonts w:ascii="Times New Roman" w:eastAsia="Times New Roman" w:hAnsi="Times New Roman" w:cs="B Mitra"/>
          <w:color w:val="006600"/>
          <w:sz w:val="28"/>
          <w:szCs w:val="28"/>
          <w:rtl/>
        </w:rPr>
        <w:t> قالُوا أُوذینا مِنْ قَبْلِ أَنْ تَأْتِیَنا وَ مِنْ بَعْدِ ما جِئْتَنا قالَ عَسى‏ رَبُّكُمْ أَنْ یُهْلِكَ عَدُوَّكُمْ ... (اعراف، 129)</w:t>
      </w:r>
    </w:p>
    <w:p w:rsidR="003D47EF" w:rsidRPr="0044082C" w:rsidRDefault="00E23BB0" w:rsidP="003D4D9E">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lastRenderedPageBreak/>
        <w:t>قوم بنی‌اسراییل به حضرت موسی گفتند: هم پیش از آمدنت ما در سختی بودیم و هم اكنون كه تو آمده‌ای. موسی خطاب به ایشان فرمود: امیدوارم خداوند دشمن شما را به زودی نابود كند.</w:t>
      </w:r>
    </w:p>
    <w:p w:rsidR="00D92C4A" w:rsidRDefault="00E23BB0" w:rsidP="00D92C4A">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78.مدیر باید به انتقادها گوش فرا دهد و در پاسخ جواب‌هایی بدهد كه كاركنان به اصلاح امور امیدوار شوند.</w:t>
      </w:r>
      <w:r w:rsidR="00D92C4A">
        <w:rPr>
          <w:rFonts w:ascii="Tahoma" w:eastAsia="Times New Roman" w:hAnsi="Tahoma" w:cs="B Mitra" w:hint="cs"/>
          <w:sz w:val="28"/>
          <w:szCs w:val="28"/>
          <w:rtl/>
        </w:rPr>
        <w:t xml:space="preserve"> (ص 45)</w:t>
      </w:r>
      <w:r w:rsidRPr="0044082C">
        <w:rPr>
          <w:rFonts w:ascii="Tahoma" w:eastAsia="Times New Roman" w:hAnsi="Tahoma" w:cs="B Mitra"/>
          <w:sz w:val="28"/>
          <w:szCs w:val="28"/>
          <w:rtl/>
        </w:rPr>
        <w:br/>
      </w:r>
      <w:r w:rsidRPr="0044082C">
        <w:rPr>
          <w:rFonts w:ascii="Tahoma" w:eastAsia="Times New Roman" w:hAnsi="Tahoma" w:cs="B Mitra"/>
          <w:sz w:val="28"/>
          <w:szCs w:val="28"/>
          <w:rtl/>
        </w:rPr>
        <w:br/>
      </w:r>
    </w:p>
    <w:p w:rsidR="00E23BB0" w:rsidRPr="0044082C" w:rsidRDefault="00E23BB0" w:rsidP="00D92C4A">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كادر‌سازی</w:t>
      </w:r>
    </w:p>
    <w:p w:rsidR="00E23BB0" w:rsidRDefault="00E23BB0" w:rsidP="00E23BB0">
      <w:pPr>
        <w:bidi/>
        <w:spacing w:after="0" w:line="360" w:lineRule="auto"/>
        <w:rPr>
          <w:rFonts w:ascii="Times New Roman" w:eastAsia="Times New Roman" w:hAnsi="Times New Roman" w:cs="B Mitra"/>
          <w:sz w:val="28"/>
          <w:szCs w:val="28"/>
          <w:rtl/>
        </w:rPr>
      </w:pPr>
      <w:r w:rsidRPr="00DD6BB9">
        <w:rPr>
          <w:rFonts w:ascii="Times New Roman" w:eastAsia="Times New Roman" w:hAnsi="Times New Roman" w:cs="B Mitra"/>
          <w:color w:val="006600"/>
          <w:sz w:val="28"/>
          <w:szCs w:val="28"/>
          <w:rtl/>
        </w:rPr>
        <w:t>وَ قالَ مُوسى‏ ِلاَخیهِ ‌هارُونَ اخْلُفْنی فی قَوْمی ... ‏(اعراف، 142)</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موسی به برادرش‌هارون گفت: در غیاب من جانشین من در میان قوم باش.</w:t>
      </w:r>
    </w:p>
    <w:p w:rsidR="00897160"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79.</w:t>
      </w:r>
      <w:r w:rsidR="003D47EF" w:rsidRPr="0044082C">
        <w:rPr>
          <w:rFonts w:ascii="Tahoma" w:eastAsia="Times New Roman" w:hAnsi="Tahoma" w:cs="B Mitra" w:hint="cs"/>
          <w:sz w:val="28"/>
          <w:szCs w:val="28"/>
          <w:rtl/>
        </w:rPr>
        <w:t xml:space="preserve"> </w:t>
      </w:r>
      <w:r w:rsidRPr="0044082C">
        <w:rPr>
          <w:rFonts w:ascii="Tahoma" w:eastAsia="Times New Roman" w:hAnsi="Tahoma" w:cs="B Mitra"/>
          <w:sz w:val="28"/>
          <w:szCs w:val="28"/>
          <w:rtl/>
        </w:rPr>
        <w:t>فردی به عنوان جانشین (معاون مدیر) باید در كنار مدیر اصلی و با تجربه، در فراز و نشیب‌ها باشد تا ضمن كسب تجربه، او را یاری دهد و در غیاب مدیر، سازمان بدون رهبر نماند.</w:t>
      </w:r>
    </w:p>
    <w:p w:rsidR="00E23BB0" w:rsidRPr="0044082C" w:rsidRDefault="00E23BB0" w:rsidP="00D92C4A">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80.</w:t>
      </w:r>
      <w:r w:rsidR="003D47EF" w:rsidRPr="0044082C">
        <w:rPr>
          <w:rFonts w:ascii="Tahoma" w:eastAsia="Times New Roman" w:hAnsi="Tahoma" w:cs="B Mitra" w:hint="cs"/>
          <w:sz w:val="28"/>
          <w:szCs w:val="28"/>
          <w:rtl/>
        </w:rPr>
        <w:t xml:space="preserve"> </w:t>
      </w:r>
      <w:r w:rsidRPr="0044082C">
        <w:rPr>
          <w:rFonts w:ascii="Tahoma" w:eastAsia="Times New Roman" w:hAnsi="Tahoma" w:cs="B Mitra"/>
          <w:sz w:val="28"/>
          <w:szCs w:val="28"/>
          <w:rtl/>
        </w:rPr>
        <w:t>یكی از وظایف اصلی مدیران كادر سازی است.</w:t>
      </w:r>
      <w:r w:rsidR="00D92C4A">
        <w:rPr>
          <w:rFonts w:ascii="Tahoma" w:eastAsia="Times New Roman" w:hAnsi="Tahoma" w:cs="B Mitra" w:hint="cs"/>
          <w:sz w:val="28"/>
          <w:szCs w:val="28"/>
          <w:rtl/>
        </w:rPr>
        <w:t xml:space="preserve"> (ص 45)</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برنامه‌ریزی</w:t>
      </w:r>
    </w:p>
    <w:p w:rsidR="00E23BB0" w:rsidRPr="0044082C" w:rsidRDefault="00E23BB0" w:rsidP="003D47EF">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 وَ كَتَبْنا لَهُ فِی اْلالْواحِ مِنْ كُلّ‏ِ شَیْ‏ءٍ مَوْعِظَةً وَ تَفْصیلاً لِكُلّ‏ِ شَیْ‏ءٍ فَخُذْها بِقُوَّةٍ وَ أْمُرْ قَوْمَكَ یَأْخُذُوا بِأَحْسَنِها ... ‏(اعراف، 145)</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در الواح تورات، به موسی در هر موردی پندی دادیم و به او گفتیم: آنها را با قوت اجرا كن و به قوم خود فرمان ده كه بهترین آنها را انتخاب كنند و اجرا نمایند.</w:t>
      </w:r>
    </w:p>
    <w:p w:rsidR="00E23BB0" w:rsidRPr="0044082C" w:rsidRDefault="00E23BB0" w:rsidP="00D92C4A">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81.در برنامه‌ریزی باید بهترین روش را انتخاب نمود و آن را با تمام توان انجام داد. گرچه در بعضی شرایط، مدیریت اقتضائی، مفهوم بهترین اقدام را تبیین می‌کند.</w:t>
      </w:r>
      <w:r w:rsidR="00D92C4A">
        <w:rPr>
          <w:rFonts w:ascii="Tahoma" w:eastAsia="Times New Roman" w:hAnsi="Tahoma" w:cs="B Mitra" w:hint="cs"/>
          <w:sz w:val="28"/>
          <w:szCs w:val="28"/>
          <w:rtl/>
        </w:rPr>
        <w:t xml:space="preserve"> (ص 46)</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گزینش</w:t>
      </w:r>
    </w:p>
    <w:p w:rsidR="00E23BB0" w:rsidRPr="0044082C" w:rsidRDefault="00E23BB0" w:rsidP="003D47EF">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 وَ اخْتارَ مُوسى‏ قَوْمَهُ سَبْعینَ رَجُلاً ... ‏(اعراف، 155)</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حضرت موسی برای رفتن به میعادگاه خداوند، هفتاد نفر را انتخاب كرد.</w:t>
      </w:r>
    </w:p>
    <w:p w:rsidR="005E5388" w:rsidRDefault="00E23BB0" w:rsidP="00D92C4A">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82.افرادی كه به پست‌های حساس و اصلی منصوب می‌شوند، باید حتماً گزینش شوند تا صلاحیت‌های لازم را داشته باشند، هر كسی در هر سطحی نمی‌تواند در جایگاه تصمیم گیری قرار گیرد.</w:t>
      </w:r>
      <w:r w:rsidR="00D92C4A">
        <w:rPr>
          <w:rFonts w:ascii="Tahoma" w:eastAsia="Times New Roman" w:hAnsi="Tahoma" w:cs="B Mitra" w:hint="cs"/>
          <w:sz w:val="28"/>
          <w:szCs w:val="28"/>
          <w:rtl/>
        </w:rPr>
        <w:t xml:space="preserve"> (ص 46)</w:t>
      </w:r>
      <w:r w:rsidRPr="0044082C">
        <w:rPr>
          <w:rFonts w:ascii="Tahoma" w:eastAsia="Times New Roman" w:hAnsi="Tahoma" w:cs="B Mitra"/>
          <w:sz w:val="28"/>
          <w:szCs w:val="28"/>
          <w:rtl/>
        </w:rPr>
        <w:br/>
      </w:r>
      <w:r w:rsidRPr="0044082C">
        <w:rPr>
          <w:rFonts w:ascii="Tahoma" w:eastAsia="Times New Roman" w:hAnsi="Tahoma" w:cs="B Mitra"/>
          <w:sz w:val="28"/>
          <w:szCs w:val="28"/>
          <w:rtl/>
        </w:rPr>
        <w:br/>
      </w:r>
    </w:p>
    <w:p w:rsidR="00E23BB0" w:rsidRPr="0044082C" w:rsidRDefault="00E23BB0" w:rsidP="005E5388">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باور اهداف</w:t>
      </w:r>
    </w:p>
    <w:p w:rsidR="00E23BB0" w:rsidRPr="0044082C" w:rsidRDefault="00E23BB0" w:rsidP="003D47EF">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 یُؤْمِنُ بِاللّهِ وَ كَلِماتِهِ ... ‏(اعراف، 158)</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بیان صفات حضرت رسول صلی الله علیه و آله می‌فرماید: پیامبری كه به خدا و گفتار او ایمان دارد.</w:t>
      </w:r>
    </w:p>
    <w:p w:rsidR="003D47EF" w:rsidRPr="0044082C" w:rsidRDefault="00E23BB0" w:rsidP="00D92C4A">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83.شخصی كه مدیریت سازمان را برعهده دارد باید از ماموریت سازمان و اهداف سازمانی اطلاع كافی داشته و به آن ایمان داشته باشد تا بتواند زیردستان را در این راه توجیه، یاری و هدایت كند.</w:t>
      </w:r>
      <w:r w:rsidR="00D92C4A">
        <w:rPr>
          <w:rFonts w:ascii="Tahoma" w:eastAsia="Times New Roman" w:hAnsi="Tahoma" w:cs="B Mitra" w:hint="cs"/>
          <w:sz w:val="28"/>
          <w:szCs w:val="28"/>
          <w:rtl/>
        </w:rPr>
        <w:t xml:space="preserve"> (ص 46)</w:t>
      </w:r>
      <w:r w:rsidRPr="0044082C">
        <w:rPr>
          <w:rFonts w:ascii="Tahoma" w:eastAsia="Times New Roman" w:hAnsi="Tahoma" w:cs="B Mitra"/>
          <w:sz w:val="28"/>
          <w:szCs w:val="28"/>
          <w:rtl/>
        </w:rPr>
        <w:br/>
      </w:r>
    </w:p>
    <w:p w:rsidR="00E23BB0"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توزیع امكانات</w:t>
      </w:r>
    </w:p>
    <w:p w:rsidR="00897160" w:rsidRDefault="00E23BB0" w:rsidP="003D47EF">
      <w:pPr>
        <w:bidi/>
        <w:spacing w:after="0" w:line="360" w:lineRule="auto"/>
        <w:rPr>
          <w:rFonts w:ascii="Times New Roman" w:eastAsia="Times New Roman" w:hAnsi="Times New Roman" w:cs="B Mitra"/>
          <w:color w:val="006600"/>
          <w:sz w:val="28"/>
          <w:szCs w:val="28"/>
          <w:rtl/>
        </w:rPr>
      </w:pPr>
      <w:r w:rsidRPr="00DD6BB9">
        <w:rPr>
          <w:rFonts w:ascii="Times New Roman" w:eastAsia="Times New Roman" w:hAnsi="Times New Roman" w:cs="B Mitra"/>
          <w:color w:val="006600"/>
          <w:sz w:val="28"/>
          <w:szCs w:val="28"/>
          <w:rtl/>
        </w:rPr>
        <w:t> اضْرِبْ بِعَصاكَ الْحَجَرَ فَانْبَجَسَتْ مِنْهُ اثْنَتا عَشْرَةَ عَیْنًا قَدْ عَلِمَ كُلُّ أُناسٍ مَشْرَبَهُمْ ... ‏(اعراف، 160)</w:t>
      </w:r>
    </w:p>
    <w:p w:rsidR="00E23BB0" w:rsidRDefault="00E23BB0" w:rsidP="00897160">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خداوند به حضرت موسی فرمود: با عصایت به این سنگ بزن، پس از آن سنگ دوازده چشمه جوشید و هر قبیله از یكی از آنها استفاده كرد.</w:t>
      </w:r>
    </w:p>
    <w:p w:rsidR="00E23BB0" w:rsidRPr="0044082C" w:rsidRDefault="00E23BB0" w:rsidP="00E80DE9">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84.تقسیم و توزیع عادلانه </w:t>
      </w:r>
      <w:r w:rsidRPr="0044082C">
        <w:rPr>
          <w:rFonts w:ascii="Arial" w:eastAsia="Times New Roman" w:hAnsi="Arial" w:cs="Arial" w:hint="cs"/>
          <w:sz w:val="28"/>
          <w:szCs w:val="28"/>
          <w:rtl/>
        </w:rPr>
        <w:t>⁭</w:t>
      </w:r>
      <w:r w:rsidRPr="0044082C">
        <w:rPr>
          <w:rFonts w:ascii="Tahoma" w:eastAsia="Times New Roman" w:hAnsi="Tahoma" w:cs="B Mitra" w:hint="cs"/>
          <w:sz w:val="28"/>
          <w:szCs w:val="28"/>
          <w:rtl/>
        </w:rPr>
        <w:t>امكانات و منابع، نقش مهمی در تسهیل امور دارد.</w:t>
      </w:r>
      <w:r w:rsidR="00E80DE9">
        <w:rPr>
          <w:rFonts w:ascii="Tahoma" w:eastAsia="Times New Roman" w:hAnsi="Tahoma" w:cs="B Mitra" w:hint="cs"/>
          <w:sz w:val="28"/>
          <w:szCs w:val="28"/>
          <w:rtl/>
        </w:rPr>
        <w:t xml:space="preserve"> (ص 47)</w:t>
      </w:r>
      <w:r w:rsidRPr="0044082C">
        <w:rPr>
          <w:rFonts w:ascii="Tahoma" w:eastAsia="Times New Roman" w:hAnsi="Tahoma" w:cs="B Mitra" w:hint="cs"/>
          <w:sz w:val="28"/>
          <w:szCs w:val="28"/>
          <w:rtl/>
        </w:rPr>
        <w:br/>
      </w:r>
      <w:r w:rsidRPr="0044082C">
        <w:rPr>
          <w:rFonts w:ascii="Tahoma" w:eastAsia="Times New Roman" w:hAnsi="Tahoma" w:cs="B Mitra" w:hint="cs"/>
          <w:sz w:val="28"/>
          <w:szCs w:val="28"/>
          <w:rtl/>
        </w:rPr>
        <w:br/>
      </w:r>
      <w:r w:rsidRPr="0044082C">
        <w:rPr>
          <w:rFonts w:ascii="Tahoma" w:eastAsia="Times New Roman" w:hAnsi="Tahoma" w:cs="B Mitra"/>
          <w:b/>
          <w:bCs/>
          <w:sz w:val="24"/>
          <w:szCs w:val="24"/>
          <w:rtl/>
        </w:rPr>
        <w:t>تبیین تهدیدها</w:t>
      </w:r>
    </w:p>
    <w:p w:rsidR="00E23BB0" w:rsidRPr="0044082C" w:rsidRDefault="00E23BB0" w:rsidP="003D47EF">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 وَ اتْلُ عَلَیْهِمْ نَبَأَ الَّذی آتَیْناهُ آیاتِنا فَانْسَلَخَ مِنْها فَأَتْبَعَهُ الشَّیْطانُ فَكانَ مِنَ الْغاوینَ ‏(اعراف، 175)</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داستان بلعم باعورا</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را بر مردم بخوان كه از علم خود اندكی به او داده بودیم و قدرت اجابت دعا و برخی كرامات را داشت تا آن كه شیطان او را در پی خویش كشید و</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از گمراهان شد.</w:t>
      </w:r>
    </w:p>
    <w:p w:rsidR="00E23BB0" w:rsidRPr="0044082C" w:rsidRDefault="00E23BB0" w:rsidP="00E80DE9">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85.رهبران و مدیران، باید مواردی كه ماموریت و اهداف سازمان را تهدید می‌كند و باعث شكست می‌شود، را به افراد تحت تكفل خود گوشزد كنند و با بیان سرگذشت فریب خوردگان، آنان را برای مقاومت در مسیر صحیح آماده سازند.</w:t>
      </w:r>
      <w:r w:rsidR="00E80DE9">
        <w:rPr>
          <w:rFonts w:ascii="Tahoma" w:eastAsia="Times New Roman" w:hAnsi="Tahoma" w:cs="B Mitra" w:hint="cs"/>
          <w:sz w:val="28"/>
          <w:szCs w:val="28"/>
          <w:rtl/>
        </w:rPr>
        <w:t xml:space="preserve"> (ص 47)</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شایسته سالاری</w:t>
      </w:r>
    </w:p>
    <w:p w:rsidR="00E23BB0" w:rsidRPr="0044082C" w:rsidRDefault="00E23BB0" w:rsidP="003D47EF">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t> إِنَّ وَلِیِّیَ اللّهُ الَّذی نَزَّلَ الْكِتابَ وَ هُوَ یَتَوَلَّى الصّالِحینَ‏ (اعراف، 196)</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پیامبر اكرم می‌فرماید: سرپرست من خدایی است كه این كتاب آسمانی را نازل كرده و او همة صالحان را سرپرستی و هدایت می‌كند.</w:t>
      </w:r>
    </w:p>
    <w:p w:rsidR="00E23BB0" w:rsidRPr="0044082C" w:rsidRDefault="00E23BB0" w:rsidP="00E80DE9">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86.رعایت اصل شایسته سالاری لازم است حتی در مورد زیردستان. </w:t>
      </w:r>
      <w:r w:rsidR="00E80DE9">
        <w:rPr>
          <w:rFonts w:ascii="Tahoma" w:eastAsia="Times New Roman" w:hAnsi="Tahoma" w:cs="B Mitra" w:hint="cs"/>
          <w:sz w:val="28"/>
          <w:szCs w:val="28"/>
          <w:rtl/>
        </w:rPr>
        <w:t xml:space="preserve">(ص 47) </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ترغیب كاركنان</w:t>
      </w:r>
    </w:p>
    <w:p w:rsidR="00E23BB0" w:rsidRPr="0044082C" w:rsidRDefault="00E23BB0" w:rsidP="003D47EF">
      <w:pPr>
        <w:bidi/>
        <w:spacing w:after="0" w:line="360" w:lineRule="auto"/>
        <w:rPr>
          <w:rFonts w:ascii="Tahoma" w:eastAsia="Times New Roman" w:hAnsi="Tahoma" w:cs="B Mitra"/>
          <w:sz w:val="28"/>
          <w:szCs w:val="28"/>
          <w:rtl/>
        </w:rPr>
      </w:pPr>
      <w:r w:rsidRPr="00DD6BB9">
        <w:rPr>
          <w:rFonts w:ascii="Times New Roman" w:eastAsia="Times New Roman" w:hAnsi="Times New Roman" w:cs="B Mitra"/>
          <w:color w:val="006600"/>
          <w:sz w:val="28"/>
          <w:szCs w:val="28"/>
          <w:rtl/>
        </w:rPr>
        <w:lastRenderedPageBreak/>
        <w:t> یا أَیُّهَا النَّبِیُّ حَرِّضِ الْمُؤْمِنینَ عَلَى الْقِتالِ ... ‏(انفال، 65)</w:t>
      </w:r>
      <w:r w:rsidRPr="00DD6BB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مؤمنان را برای پیكار با كفار تشویق كن.</w:t>
      </w:r>
    </w:p>
    <w:p w:rsidR="00E23BB0" w:rsidRPr="0044082C" w:rsidRDefault="00E23BB0" w:rsidP="00E80DE9">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87.یكی از وظایف مدیران، آن است كه با حرف و عمل خود، زیردستان را در جهت نیل به اهداف تشویق و ترغیب نمایند.</w:t>
      </w:r>
      <w:r w:rsidR="00E80DE9">
        <w:rPr>
          <w:rFonts w:ascii="Tahoma" w:eastAsia="Times New Roman" w:hAnsi="Tahoma" w:cs="B Mitra" w:hint="cs"/>
          <w:sz w:val="28"/>
          <w:szCs w:val="28"/>
          <w:rtl/>
        </w:rPr>
        <w:t xml:space="preserve"> (ص 48)</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مدیریت اقتضایی</w:t>
      </w:r>
    </w:p>
    <w:p w:rsidR="00E80DE9" w:rsidRDefault="00E23BB0" w:rsidP="00E23BB0">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اْلانَ خَفَّفَ اللّهُ عَنْكُمْ ... ‏(انفال، 66)</w:t>
      </w:r>
    </w:p>
    <w:p w:rsidR="00E23BB0" w:rsidRDefault="00E23BB0" w:rsidP="00E80DE9">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اكنون خداوند در امر جهاد، به شما تخفیف داد.</w:t>
      </w:r>
    </w:p>
    <w:p w:rsidR="00897160" w:rsidRDefault="00E23BB0" w:rsidP="00E80DE9">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88.در مدیریت، گاهی باید به دلیل تغییر شرایط و اقتضائات، آئین نامه‌ها تغییر كند و این امر با قاطعیت در مدیریت منافاتی ندارد.</w:t>
      </w:r>
      <w:r w:rsidR="00E80DE9">
        <w:rPr>
          <w:rFonts w:ascii="Tahoma" w:eastAsia="Times New Roman" w:hAnsi="Tahoma" w:cs="B Mitra" w:hint="cs"/>
          <w:sz w:val="28"/>
          <w:szCs w:val="28"/>
          <w:rtl/>
        </w:rPr>
        <w:t xml:space="preserve"> (ص 48)</w:t>
      </w:r>
    </w:p>
    <w:p w:rsidR="00E80DE9" w:rsidRDefault="00E80DE9" w:rsidP="00E80DE9">
      <w:pPr>
        <w:bidi/>
        <w:spacing w:after="0" w:line="360" w:lineRule="auto"/>
        <w:rPr>
          <w:rFonts w:ascii="Tahoma" w:eastAsia="Times New Roman" w:hAnsi="Tahoma" w:cs="B Mitra"/>
          <w:sz w:val="28"/>
          <w:szCs w:val="28"/>
          <w:rtl/>
        </w:rPr>
      </w:pPr>
    </w:p>
    <w:p w:rsidR="00E23BB0" w:rsidRPr="0044082C" w:rsidRDefault="00E23BB0" w:rsidP="00897160">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تمركز بر هدف</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ما كانَ لِنَبِیٍّ أَنْ یَكُونَ لَهُ أَسْرى‏ حَتّى یُثْخِنَ فِی اْلارْضِ ... ‏(انفال، 67)</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 xml:space="preserve">هیچ کسی حق اسیر گرفتن ندارد مگر بعد از آن كه بر منطقه غلبة كامل پیدا كرد. </w:t>
      </w:r>
    </w:p>
    <w:p w:rsidR="00E23BB0" w:rsidRPr="0044082C" w:rsidRDefault="00E23BB0" w:rsidP="00E80DE9">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89.در مدیریت، تمركز بر هدف و دوری از تشتّت، یك ضرورت برای نیل به اهداف است.</w:t>
      </w:r>
      <w:r w:rsidR="00E80DE9">
        <w:rPr>
          <w:rFonts w:ascii="Tahoma" w:eastAsia="Times New Roman" w:hAnsi="Tahoma" w:cs="B Mitra" w:hint="cs"/>
          <w:sz w:val="28"/>
          <w:szCs w:val="28"/>
          <w:rtl/>
        </w:rPr>
        <w:t xml:space="preserve"> (ص 48)</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اجرای مقررات و انعطاف در امور</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فَاقْتُلُوا الْمُشْرِكینَ حَیْثُ وَجَدْتُمُوهُمْ وَ خُذُوهُمْ وَ احْصُرُوهُمْ وَ اقْعُدُوا لَهُمْ كُلَّ مَرْصَدٍ فَإِنْ تابُوا وَ أَقامُوا الصَّلاةَ وَ آتَوُا الزَّكاةَ فَخَلُّوا</w:t>
      </w:r>
      <w:r w:rsidRPr="0044082C">
        <w:rPr>
          <w:rFonts w:ascii="Times New Roman" w:eastAsia="Times New Roman" w:hAnsi="Times New Roman" w:cs="B Mitra"/>
          <w:sz w:val="28"/>
          <w:szCs w:val="28"/>
          <w:rtl/>
        </w:rPr>
        <w:t xml:space="preserve"> </w:t>
      </w:r>
      <w:r w:rsidRPr="00517099">
        <w:rPr>
          <w:rFonts w:ascii="Times New Roman" w:eastAsia="Times New Roman" w:hAnsi="Times New Roman" w:cs="B Mitra"/>
          <w:color w:val="006600"/>
          <w:sz w:val="28"/>
          <w:szCs w:val="28"/>
          <w:rtl/>
        </w:rPr>
        <w:t>سَبیلَهُم...‏(توبه،5)</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هنگامی‌كه ماه‌های حرام سپری شد، مشركان و دشمنان خدا را هر كجا یافتید بكشید یا دستگیر كنید یا در محاصره قرار دهید و از هر سو در كمین آنها باشید، پس اگر توبه كردند و مسلمان شدند آزادشان كنید.</w:t>
      </w:r>
    </w:p>
    <w:p w:rsidR="00E23BB0" w:rsidRPr="0044082C" w:rsidRDefault="00E23BB0" w:rsidP="009D531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90.در مدیریت صحیح، هم تندی لازم است</w:t>
      </w:r>
      <w:r w:rsidR="009D5316">
        <w:rPr>
          <w:rFonts w:ascii="Tahoma" w:eastAsia="Times New Roman" w:hAnsi="Tahoma" w:cs="B Mitra" w:hint="cs"/>
          <w:sz w:val="28"/>
          <w:szCs w:val="28"/>
          <w:rtl/>
        </w:rPr>
        <w:t xml:space="preserve">، </w:t>
      </w:r>
      <w:r w:rsidR="009D5316">
        <w:rPr>
          <w:rFonts w:ascii="Tahoma" w:eastAsia="Times New Roman" w:hAnsi="Tahoma" w:cs="B Mitra"/>
          <w:sz w:val="28"/>
          <w:szCs w:val="28"/>
          <w:rtl/>
        </w:rPr>
        <w:t>هم نرمش و بخشش</w:t>
      </w:r>
      <w:r w:rsidRPr="0044082C">
        <w:rPr>
          <w:rFonts w:ascii="Tahoma" w:eastAsia="Times New Roman" w:hAnsi="Tahoma" w:cs="B Mitra"/>
          <w:sz w:val="28"/>
          <w:szCs w:val="28"/>
          <w:rtl/>
        </w:rPr>
        <w:t>، این دو اصل همیشه باید در كنار هم باشند.</w:t>
      </w:r>
      <w:r w:rsidR="005077BA" w:rsidRPr="005077BA">
        <w:rPr>
          <w:rFonts w:ascii="Tahoma" w:eastAsia="Times New Roman" w:hAnsi="Tahoma" w:cs="B Mitra" w:hint="cs"/>
          <w:sz w:val="28"/>
          <w:szCs w:val="28"/>
          <w:rtl/>
        </w:rPr>
        <w:t xml:space="preserve"> </w:t>
      </w:r>
      <w:r w:rsidR="005077BA">
        <w:rPr>
          <w:rFonts w:ascii="Tahoma" w:eastAsia="Times New Roman" w:hAnsi="Tahoma" w:cs="B Mitra" w:hint="cs"/>
          <w:sz w:val="28"/>
          <w:szCs w:val="28"/>
          <w:rtl/>
        </w:rPr>
        <w:t>(ص 49)</w:t>
      </w:r>
    </w:p>
    <w:p w:rsidR="003D47EF" w:rsidRPr="0044082C" w:rsidRDefault="003D47EF" w:rsidP="003D47EF">
      <w:pPr>
        <w:bidi/>
        <w:spacing w:after="0" w:line="360" w:lineRule="auto"/>
        <w:rPr>
          <w:rFonts w:ascii="Tahoma" w:eastAsia="Times New Roman" w:hAnsi="Tahoma" w:cs="B Mitra"/>
          <w:sz w:val="28"/>
          <w:szCs w:val="28"/>
          <w:rtl/>
        </w:rPr>
      </w:pP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آرامش</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ثُمَّ أَنْزَلَ اللّهُ سَكینَتَهُ عَلى‏ رَسُولِهِ وَ عَلَى الْمُؤْمِنینَ ... (توبه 26)</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سپس خداوند آرامش خود را بر پیامبرش و بر مؤمنان فرو فرستاد.</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 xml:space="preserve">91.آرامش و اطمینان، شرط تعقل صحیح است، زیرا كه پریشانی و اضطراب باعث جلوگیری از تفكّر و دقّت و خلاقیّت می‌شود. </w:t>
      </w:r>
      <w:r w:rsidR="005077BA">
        <w:rPr>
          <w:rFonts w:ascii="Tahoma" w:eastAsia="Times New Roman" w:hAnsi="Tahoma" w:cs="B Mitra" w:hint="cs"/>
          <w:sz w:val="28"/>
          <w:szCs w:val="28"/>
          <w:rtl/>
        </w:rPr>
        <w:t>(ص 49)</w:t>
      </w: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br/>
      </w:r>
      <w:r w:rsidRPr="0044082C">
        <w:rPr>
          <w:rFonts w:ascii="Tahoma" w:eastAsia="Times New Roman" w:hAnsi="Tahoma" w:cs="B Mitra"/>
          <w:b/>
          <w:bCs/>
          <w:sz w:val="24"/>
          <w:szCs w:val="24"/>
          <w:rtl/>
        </w:rPr>
        <w:t>توان اجرایی، پیامدهای تصمیم</w:t>
      </w:r>
    </w:p>
    <w:p w:rsidR="00E23BB0" w:rsidRPr="0044082C" w:rsidRDefault="00E23BB0" w:rsidP="00991719">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یا أَیُّهَا الَّذینَ آمَنُوا إِنَّمَا الْمُشْرِكُونَ نَجَسٌ فَلا یَقْرَبُوا الْمَسْجِدَ الْحَرامَ بَعْدَ عامِهِمْ هذا وَ إِنْ خِفْتُمْ عَیْلَةً فَسَوْفَ یُغْنیكُمُ اللّهُ مِنْ فَضْلِهِ ... ‏(توبه، 28)</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مؤمنان! مشركان، پلید و ناپاكند، پس بعد از این نباید به مسجد الحرام وارد شوند و به خاطر قطع رابطه داد و ستد، از فقر و تنگدستی نترسید كه خداوند از فضل خویش شما را بی‌نیاز خواهد كرد.</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92.در اعلام برنامه‌ها، توجه به توان اجرایی و موقعیت خود ضروری است. </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hint="cs"/>
          <w:sz w:val="28"/>
          <w:szCs w:val="28"/>
          <w:rtl/>
        </w:rPr>
        <w:t xml:space="preserve">93.در دستورات و آئین نامه‌ها، به تنش‌ها و پیامدهای آن توجه شود. </w:t>
      </w:r>
      <w:r w:rsidR="005077BA">
        <w:rPr>
          <w:rFonts w:ascii="Tahoma" w:eastAsia="Times New Roman" w:hAnsi="Tahoma" w:cs="B Mitra" w:hint="cs"/>
          <w:sz w:val="28"/>
          <w:szCs w:val="28"/>
          <w:rtl/>
        </w:rPr>
        <w:t>(ص 49)</w:t>
      </w:r>
    </w:p>
    <w:p w:rsidR="00E23BB0"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br/>
      </w:r>
      <w:r w:rsidRPr="0044082C">
        <w:rPr>
          <w:rFonts w:ascii="Tahoma" w:eastAsia="Times New Roman" w:hAnsi="Tahoma" w:cs="B Mitra"/>
          <w:b/>
          <w:bCs/>
          <w:sz w:val="24"/>
          <w:szCs w:val="24"/>
          <w:rtl/>
        </w:rPr>
        <w:t>حفظ شخصیت مدیران</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عَفَا ‌اللّهُ عَنْكَ ‌لِمَ‌ أَذِنْتَ لَهُمْ‌ حَتّى‌ یَتَبَیَّنَ لَكَ الَّذینَ صَدَقُوا وَ تَعْلَمَ   الْكاذِبینَ ‏‌( توبه،‌43)</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خدا از تو درگذشت، چرا پیش از این كه راستگویان را از دروغگویان بازشناسی، به ایشان اجازه مرخصی از جنگ دادی؟</w:t>
      </w:r>
    </w:p>
    <w:p w:rsidR="00E23BB0" w:rsidRPr="0044082C" w:rsidRDefault="00E23BB0" w:rsidP="005077BA">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94.اگر خواستید مسؤولی را توبیخ كنید مواظب شخصیت او باشید كه تخریب نشود زیرا اگر شخصیت وی تخریب شود دیگر نمی‌تواند مجموعة خود را اداره كند. چنانكه خداوند هنگام انتقاد، ابتدا جایگاه والای پیامبر و عفو و رحمت خودش را متذكر می‌شود سپس به بیان انتقاد می‌پردازد.</w:t>
      </w:r>
      <w:r w:rsidR="005077BA">
        <w:rPr>
          <w:rFonts w:ascii="Tahoma" w:eastAsia="Times New Roman" w:hAnsi="Tahoma" w:cs="B Mitra" w:hint="cs"/>
          <w:sz w:val="28"/>
          <w:szCs w:val="28"/>
          <w:rtl/>
        </w:rPr>
        <w:t xml:space="preserve"> (ص 50)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گزارش‌گیری</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لَقَدِ ابْتَغَوُا الْفِتْنَةَ مِنْ قَبْلُ وَ قَلَّبُوا لَكَ اْلامُورَ ... ‏( توبه، 48)</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منافقان پیش از این هم دنبال فتنه‌گری بودند و مسایل را برای تو واژگون جلوه می‌دادند.</w:t>
      </w:r>
    </w:p>
    <w:p w:rsidR="00C53BB9" w:rsidRDefault="00E23BB0" w:rsidP="005077BA">
      <w:pPr>
        <w:bidi/>
        <w:spacing w:after="0" w:line="360" w:lineRule="auto"/>
        <w:rPr>
          <w:rFonts w:ascii="Tahoma" w:eastAsia="Times New Roman" w:hAnsi="Tahoma" w:cs="B Mitra" w:hint="cs"/>
          <w:b/>
          <w:bCs/>
          <w:sz w:val="24"/>
          <w:szCs w:val="24"/>
          <w:rtl/>
        </w:rPr>
      </w:pPr>
      <w:r w:rsidRPr="0044082C">
        <w:rPr>
          <w:rFonts w:ascii="Tahoma" w:eastAsia="Times New Roman" w:hAnsi="Tahoma" w:cs="B Mitra"/>
          <w:sz w:val="28"/>
          <w:szCs w:val="28"/>
          <w:rtl/>
        </w:rPr>
        <w:t>95.مدیران باید هوشیار باشند و به هر گزارشی اعتماد نكنند. باید در مناصب و مجاری كسب گزارش، افراد موثق و معتمد قرار گیرند.</w:t>
      </w:r>
      <w:r w:rsidR="005077BA">
        <w:rPr>
          <w:rFonts w:ascii="Tahoma" w:eastAsia="Times New Roman" w:hAnsi="Tahoma" w:cs="B Mitra" w:hint="cs"/>
          <w:sz w:val="28"/>
          <w:szCs w:val="28"/>
          <w:rtl/>
        </w:rPr>
        <w:t xml:space="preserve"> (ص 50)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p>
    <w:p w:rsidR="00C53BB9" w:rsidRDefault="00C53BB9" w:rsidP="00C53BB9">
      <w:pPr>
        <w:bidi/>
        <w:spacing w:after="0" w:line="360" w:lineRule="auto"/>
        <w:rPr>
          <w:rFonts w:ascii="Tahoma" w:eastAsia="Times New Roman" w:hAnsi="Tahoma" w:cs="B Mitra" w:hint="cs"/>
          <w:b/>
          <w:bCs/>
          <w:sz w:val="24"/>
          <w:szCs w:val="24"/>
          <w:rtl/>
        </w:rPr>
      </w:pPr>
    </w:p>
    <w:p w:rsidR="00E23BB0" w:rsidRPr="0044082C" w:rsidRDefault="00E23BB0" w:rsidP="00C53BB9">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صلابت</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وَ مِنْهُمْ مَنْ یَلْمِزُكَ فِی الصَّدَقاتِ ... ‏( توبه، 58)</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بعضی از منافقان در تقسیم صدقات به تو عیب می‌گیرند.</w:t>
      </w:r>
    </w:p>
    <w:p w:rsidR="003D47EF" w:rsidRDefault="00E23BB0" w:rsidP="005077BA">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96.مدیران نظام اسلامی نباید تحت تأثیر عیب جویی‌های منافقان و معاندان قرار گیرند، بلكه اگر روش درستی در پیش گرفته</w:t>
      </w:r>
      <w:r w:rsidRPr="0044082C">
        <w:rPr>
          <w:rFonts w:ascii="Arial" w:eastAsia="Times New Roman" w:hAnsi="Arial" w:cs="Arial" w:hint="cs"/>
          <w:sz w:val="28"/>
          <w:szCs w:val="28"/>
          <w:rtl/>
        </w:rPr>
        <w:t>⁭</w:t>
      </w:r>
      <w:r w:rsidRPr="0044082C">
        <w:rPr>
          <w:rFonts w:ascii="Tahoma" w:eastAsia="Times New Roman" w:hAnsi="Tahoma" w:cs="B Mitra" w:hint="cs"/>
          <w:sz w:val="28"/>
          <w:szCs w:val="28"/>
          <w:rtl/>
        </w:rPr>
        <w:t>اند از هیچ چیز واهمه نداشته باشند.</w:t>
      </w:r>
      <w:r w:rsidR="005077BA">
        <w:rPr>
          <w:rFonts w:ascii="Tahoma" w:eastAsia="Times New Roman" w:hAnsi="Tahoma" w:cs="B Mitra" w:hint="cs"/>
          <w:sz w:val="28"/>
          <w:szCs w:val="28"/>
          <w:rtl/>
        </w:rPr>
        <w:t xml:space="preserve"> (ص 51)</w:t>
      </w:r>
      <w:r w:rsidRPr="0044082C">
        <w:rPr>
          <w:rFonts w:ascii="Tahoma" w:eastAsia="Times New Roman" w:hAnsi="Tahoma" w:cs="B Mitra" w:hint="cs"/>
          <w:sz w:val="28"/>
          <w:szCs w:val="28"/>
          <w:rtl/>
        </w:rPr>
        <w:br/>
      </w:r>
    </w:p>
    <w:p w:rsidR="00E23BB0"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تخصیص منابع</w:t>
      </w:r>
    </w:p>
    <w:p w:rsidR="005077BA"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وَ لَوْ أَنَّهُمْ رَضُوا ما آتاهُمُ اللّهُ وَ رَسُولُهُ ... ‏( توبه، 59)</w:t>
      </w:r>
    </w:p>
    <w:p w:rsidR="00E23BB0" w:rsidRPr="0044082C" w:rsidRDefault="00E23BB0" w:rsidP="005077BA">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در جنگ حنین، شخصی در مورد تقسیم غنایم به پیامبرصلی الله علیه و آله اعتراض كرد، آیه نازل شد: اگر مردم به آنچه خدا و پیامبرش به آنها داده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اند راضی می‌شدند خداوند از فضلش به آنها بیشتر عطا می‌فرمود.</w:t>
      </w:r>
    </w:p>
    <w:p w:rsidR="00E23BB0"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97.سیاست‌گذاری و تصمیم‌گیری در صرف منابع مالی سازمان، از شئون مدیریت عالی سازمان‌ است.</w:t>
      </w:r>
      <w:r w:rsidR="005077BA">
        <w:rPr>
          <w:rFonts w:ascii="Tahoma" w:eastAsia="Times New Roman" w:hAnsi="Tahoma" w:cs="B Mitra" w:hint="cs"/>
          <w:sz w:val="28"/>
          <w:szCs w:val="28"/>
          <w:rtl/>
        </w:rPr>
        <w:t xml:space="preserve"> (ص 51)</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شنیدن سخنان دیگران</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مِنْهُمُ الَّذینَ یُؤْذُونَ النَّبِیَّ وَ یَقُولُونَ هُوَ أُذُنٌ ... ‏( توبه 61)</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برخی از منافقان، پیامبر را آزار می‌دادند و می‌گفتند: او به حرف هر‌كس گوش می‌دهد.</w:t>
      </w:r>
    </w:p>
    <w:p w:rsidR="00E23BB0"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98.از صفات یك مدیر آگاه، سعة صدر و گوش دادن به حرف همة گروه‌هاست. </w:t>
      </w:r>
      <w:r w:rsidR="005077BA">
        <w:rPr>
          <w:rFonts w:ascii="Tahoma" w:eastAsia="Times New Roman" w:hAnsi="Tahoma" w:cs="B Mitra" w:hint="cs"/>
          <w:sz w:val="28"/>
          <w:szCs w:val="28"/>
          <w:rtl/>
        </w:rPr>
        <w:t>(ص 51)</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ثبت سوءسابقه</w:t>
      </w:r>
    </w:p>
    <w:p w:rsidR="003D47EF" w:rsidRPr="00517099" w:rsidRDefault="00E23BB0" w:rsidP="00517099">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إِنَّكُمْ رَضیتُمْ بِالْقُعُودِ أَوَّلَ مَرَّةٍ ... ‏( توبه، 83)</w:t>
      </w:r>
    </w:p>
    <w:p w:rsidR="00E23BB0" w:rsidRPr="0044082C" w:rsidRDefault="00E23BB0" w:rsidP="003D47EF">
      <w:pPr>
        <w:bidi/>
        <w:spacing w:after="0" w:line="360" w:lineRule="auto"/>
        <w:jc w:val="both"/>
        <w:rPr>
          <w:rFonts w:ascii="Tahoma" w:eastAsia="Times New Roman" w:hAnsi="Tahoma" w:cs="B Mitra"/>
          <w:sz w:val="28"/>
          <w:szCs w:val="28"/>
          <w:rtl/>
        </w:rPr>
      </w:pPr>
      <w:r w:rsidRPr="0044082C">
        <w:rPr>
          <w:rFonts w:ascii="Times New Roman" w:eastAsia="Times New Roman" w:hAnsi="Times New Roman" w:cs="B Mitra"/>
          <w:sz w:val="28"/>
          <w:szCs w:val="28"/>
          <w:rtl/>
        </w:rPr>
        <w:t>عده‌ای از منافقان نزد پیامبر آمده و گفتند: به ما اجازه جنگ با مشركان بده. خداوند از طرف پیامبر پاسخ می‌دهد كه: شما اهل جنگ و كارزار نیستید، بلكه فقط شعار می‌دهید و هرگز به جنگ نخواهید رفت، زیرا كه در جنگ گذشته (جنگ تبوك)،</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به كمك سپاه اسلام نیامدید و در خانه‌هایتان ماندید.</w:t>
      </w:r>
    </w:p>
    <w:p w:rsidR="003D47EF" w:rsidRPr="0044082C" w:rsidRDefault="00E23BB0" w:rsidP="00813602">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99.سوء سابقة افراد و تخلف از فرامین و دستورات سازمانی باید ثبت شود. </w:t>
      </w:r>
      <w:r w:rsidR="00813602">
        <w:rPr>
          <w:rFonts w:ascii="Tahoma" w:eastAsia="Times New Roman" w:hAnsi="Tahoma" w:cs="B Mitra" w:hint="cs"/>
          <w:sz w:val="28"/>
          <w:szCs w:val="28"/>
          <w:rtl/>
        </w:rPr>
        <w:t>(ص 52)</w:t>
      </w:r>
      <w:r w:rsidRPr="0044082C">
        <w:rPr>
          <w:rFonts w:ascii="Tahoma" w:eastAsia="Times New Roman" w:hAnsi="Tahoma" w:cs="B Mitra"/>
          <w:sz w:val="28"/>
          <w:szCs w:val="28"/>
          <w:rtl/>
        </w:rPr>
        <w:br/>
      </w:r>
    </w:p>
    <w:p w:rsidR="00C53BB9" w:rsidRDefault="00C53BB9" w:rsidP="003D47EF">
      <w:pPr>
        <w:bidi/>
        <w:spacing w:after="0" w:line="360" w:lineRule="auto"/>
        <w:rPr>
          <w:rFonts w:ascii="Tahoma" w:eastAsia="Times New Roman" w:hAnsi="Tahoma" w:cs="B Mitra" w:hint="cs"/>
          <w:b/>
          <w:bCs/>
          <w:sz w:val="24"/>
          <w:szCs w:val="24"/>
          <w:rtl/>
        </w:rPr>
      </w:pPr>
    </w:p>
    <w:p w:rsidR="00C53BB9" w:rsidRDefault="00C53BB9" w:rsidP="00C53BB9">
      <w:pPr>
        <w:bidi/>
        <w:spacing w:after="0" w:line="360" w:lineRule="auto"/>
        <w:rPr>
          <w:rFonts w:ascii="Tahoma" w:eastAsia="Times New Roman" w:hAnsi="Tahoma" w:cs="B Mitra" w:hint="cs"/>
          <w:b/>
          <w:bCs/>
          <w:sz w:val="24"/>
          <w:szCs w:val="24"/>
          <w:rtl/>
        </w:rPr>
      </w:pPr>
    </w:p>
    <w:p w:rsidR="00E23BB0" w:rsidRPr="0044082C" w:rsidRDefault="00E23BB0" w:rsidP="00C53BB9">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lastRenderedPageBreak/>
        <w:t>عطوفت در روابط اقتصادی</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خُذْ مِنْ أَمْوالِهِمْ صَدَقَةً ... وَ صَلّ‏ِ عَلَیْهِمْ إِنَّ صَلاتَكَ سَكَنٌ لَهُمْ وَ اللّهُ سَمیعٌ عَلیمٌ(توبه، 103)</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از اموال مؤمنان زكات بگیر ... بر آنان درود فرست و برایشان دعا كن زیرا دعای تو مایة آرامش آنان است.</w:t>
      </w:r>
    </w:p>
    <w:p w:rsidR="00E23BB0" w:rsidRPr="0044082C" w:rsidRDefault="00E23BB0" w:rsidP="00813602">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100.دریافت‌ها و پرداخت‌های مالی، باید همراه محبت و عطوفت باشد.</w:t>
      </w:r>
      <w:r w:rsidR="00813602">
        <w:rPr>
          <w:rFonts w:ascii="Tahoma" w:eastAsia="Times New Roman" w:hAnsi="Tahoma" w:cs="B Mitra" w:hint="cs"/>
          <w:sz w:val="28"/>
          <w:szCs w:val="28"/>
          <w:rtl/>
        </w:rPr>
        <w:t xml:space="preserve"> (ص 52)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نگرش جامع</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ما كانَ الْمُؤْمِنُونَ لِیَنْفِرُوا كَافَّةً ... ‏( توبه، 122)</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پس از نزول آیات جهاد و توبیخ کسانی كه به جنگ نرفته بودند، همه می‌خواستند رهسپار جبهه شوند كه خداوند متذكر شد: سزاوار نیست همه مؤمنان به جهاد روند و امور دیگر را تعطیل نمایند.</w:t>
      </w:r>
    </w:p>
    <w:p w:rsidR="00E23BB0" w:rsidRPr="0044082C" w:rsidRDefault="00E23BB0" w:rsidP="00813602">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101.در برنامه‌ریزی و مدیریت‌، جامع‌نگر باشیم تا توجه به مسأله‌ای سبب اخلال در مسایل دیگر نشود.</w:t>
      </w:r>
      <w:r w:rsidR="00813602">
        <w:rPr>
          <w:rFonts w:ascii="Tahoma" w:eastAsia="Times New Roman" w:hAnsi="Tahoma" w:cs="B Mitra" w:hint="cs"/>
          <w:sz w:val="28"/>
          <w:szCs w:val="28"/>
          <w:rtl/>
        </w:rPr>
        <w:t xml:space="preserve"> (ص 52)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فازبندی</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إِنَّ رَبَّكُمُ اللّهُ الَّذی خَلَقَ السَّماواتِ وَ اْلاَرْضَ فی سِتَّةِ أَیّامٍ ... (یونس، 3)</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پروردگار شما خدایی است كه آسمان‌ها و زمین را در شش روز آفرید.</w:t>
      </w:r>
    </w:p>
    <w:p w:rsidR="00E23BB0" w:rsidRPr="0044082C" w:rsidRDefault="00E23BB0" w:rsidP="000B0EE5">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102.اقدامات و برنامه‌ها باید زمانبندی شده و مرحله به مرحله (تدریجی) انجام گردد، چنان كه خداوند قادر و توانا در آفرینش آسمان و زمین چنین كرد.</w:t>
      </w:r>
      <w:r w:rsidR="000B0EE5">
        <w:rPr>
          <w:rFonts w:ascii="Tahoma" w:eastAsia="Times New Roman" w:hAnsi="Tahoma" w:cs="B Mitra" w:hint="cs"/>
          <w:sz w:val="28"/>
          <w:szCs w:val="28"/>
          <w:rtl/>
        </w:rPr>
        <w:t xml:space="preserve"> (ص 53)</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تفویض اختیار و نظارت</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ثُمَّ جَعَلْناكُمْ خَلائِفَ فِی اْلارْضِ مِنْ بَعْدِهِمْ لِنَنْظُرَ كَیْفَ تَعْمَلُونَ‏ (یونس، 14)</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سپس شما را در زمین، جانشینان ایشان قرار دادیم تا ببینیم شما چگونه عمل می‌كنید.</w:t>
      </w:r>
    </w:p>
    <w:p w:rsidR="00E23BB0" w:rsidRPr="0044082C" w:rsidRDefault="00E23BB0" w:rsidP="000B0EE5">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103.هر مدیری كه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 می‌دهد، باید نظارت هم بكند. </w:t>
      </w:r>
      <w:r w:rsidR="000B0EE5">
        <w:rPr>
          <w:rFonts w:ascii="Tahoma" w:eastAsia="Times New Roman" w:hAnsi="Tahoma" w:cs="B Mitra" w:hint="cs"/>
          <w:sz w:val="28"/>
          <w:szCs w:val="28"/>
          <w:rtl/>
        </w:rPr>
        <w:t>(ص 53)</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آمادگی برای مخالفت‌ها</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فَلَمّا جاءَهُمُ الْحَقُّ مِنْ عِنْدِنا قالُوا إِنَّ هذا لَسِحْرٌ مُبینٌ ‏(یونس، 76)</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هنگامی كه از جانب ما حق به سراغشان آمد، گفتند: این سحر و جادو است.</w:t>
      </w:r>
    </w:p>
    <w:p w:rsidR="00E23BB0" w:rsidRPr="0044082C" w:rsidRDefault="00E23BB0" w:rsidP="000B0EE5">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lastRenderedPageBreak/>
        <w:t> </w:t>
      </w:r>
      <w:r w:rsidRPr="0044082C">
        <w:rPr>
          <w:rFonts w:ascii="Tahoma" w:eastAsia="Times New Roman" w:hAnsi="Tahoma" w:cs="B Mitra"/>
          <w:sz w:val="28"/>
          <w:szCs w:val="28"/>
          <w:rtl/>
        </w:rPr>
        <w:t>104.مدیران و رهبران باید بدانند كه همواره گروهی با برنامه‌های آنان مخالفت می‌كنند.</w:t>
      </w:r>
      <w:r w:rsidR="000B0EE5">
        <w:rPr>
          <w:rFonts w:ascii="Tahoma" w:eastAsia="Times New Roman" w:hAnsi="Tahoma" w:cs="B Mitra" w:hint="cs"/>
          <w:sz w:val="28"/>
          <w:szCs w:val="28"/>
          <w:rtl/>
        </w:rPr>
        <w:t xml:space="preserve"> (ص 53)</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صبر و استقامت</w:t>
      </w:r>
    </w:p>
    <w:p w:rsidR="00376B04"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وَ اتَّبِعْ ما یُوحى‏ إِلَیْكَ وَ اصْبِرْ ... ‏ (یونس، 109)</w:t>
      </w:r>
    </w:p>
    <w:p w:rsidR="00E23BB0" w:rsidRPr="0044082C" w:rsidRDefault="00E23BB0" w:rsidP="00376B04">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ای پیامبر! از آنچه بر تو وحی می‌شود، پیروی كن و پایدار باش.</w:t>
      </w:r>
    </w:p>
    <w:p w:rsidR="00E23BB0" w:rsidRPr="0044082C" w:rsidRDefault="00E23BB0" w:rsidP="000B0EE5">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105.یكی از صفات مدیران و رهبران، صبر و استقامت است، زیرا كه صبر، انسان را به شهد موفقیت می‌رساند.</w:t>
      </w:r>
      <w:r w:rsidR="000B0EE5">
        <w:rPr>
          <w:rFonts w:ascii="Tahoma" w:eastAsia="Times New Roman" w:hAnsi="Tahoma" w:cs="B Mitra" w:hint="cs"/>
          <w:sz w:val="28"/>
          <w:szCs w:val="28"/>
          <w:rtl/>
        </w:rPr>
        <w:t xml:space="preserve"> (ص 53)</w:t>
      </w:r>
    </w:p>
    <w:p w:rsidR="003D47EF" w:rsidRPr="0044082C" w:rsidRDefault="003D47EF" w:rsidP="003D47EF">
      <w:pPr>
        <w:bidi/>
        <w:spacing w:after="0" w:line="360" w:lineRule="auto"/>
        <w:rPr>
          <w:rFonts w:ascii="Tahoma" w:eastAsia="Times New Roman" w:hAnsi="Tahoma" w:cs="B Mitra"/>
          <w:sz w:val="28"/>
          <w:szCs w:val="28"/>
          <w:rtl/>
        </w:rPr>
      </w:pP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پیشرفت اقتصادی</w:t>
      </w:r>
    </w:p>
    <w:p w:rsidR="000B0EE5" w:rsidRDefault="00E23BB0" w:rsidP="00E23BB0">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یا قَوْمِ اسْتَغْفِرُوا رَبَّكُمْ ثُمَّ تُوبُوا إِلَیْهِ یُرْسِلِ السَّماءَ عَلَیْكُمْ مِدْرارًا وَ یَزِدْكُمْ قُوَّةً إِلى‏ قُوَّتِكُمْ...(هود، 52)</w:t>
      </w:r>
    </w:p>
    <w:p w:rsidR="00E23BB0" w:rsidRPr="0044082C" w:rsidRDefault="00E23BB0" w:rsidP="000B0EE5">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حضرت هود خطاب به مردم گفت: ای قوم من! از پروردگارتان طلب آمرزش كنید و به سوی او بازگردید و توبه نمایید تا او از آسمان پی در پی بر شما باران و بركت بفرستد و نیرویی بر نیروی شما بیفزاید.</w:t>
      </w:r>
    </w:p>
    <w:p w:rsidR="00E23BB0" w:rsidRPr="0044082C" w:rsidRDefault="00E23BB0" w:rsidP="00215E95">
      <w:pPr>
        <w:bidi/>
        <w:spacing w:after="0" w:line="360" w:lineRule="auto"/>
        <w:jc w:val="both"/>
        <w:rPr>
          <w:rFonts w:ascii="Tahoma" w:eastAsia="Times New Roman" w:hAnsi="Tahoma" w:cs="B Mitra"/>
          <w:sz w:val="28"/>
          <w:szCs w:val="28"/>
          <w:rtl/>
        </w:rPr>
      </w:pPr>
      <w:r w:rsidRPr="0044082C">
        <w:rPr>
          <w:rFonts w:ascii="Tahoma" w:eastAsia="Times New Roman" w:hAnsi="Tahoma" w:cs="B Mitra"/>
          <w:sz w:val="28"/>
          <w:szCs w:val="28"/>
          <w:rtl/>
        </w:rPr>
        <w:t xml:space="preserve">106.در جهان‌بینی و نگاه دینی، یكی از راه‌های توسعة اقتصادی، دوری از نافرمانی خداوند و جبران گذشته است. </w:t>
      </w:r>
      <w:r w:rsidR="00215E95">
        <w:rPr>
          <w:rFonts w:ascii="Tahoma" w:eastAsia="Times New Roman" w:hAnsi="Tahoma" w:cs="B Mitra" w:hint="cs"/>
          <w:sz w:val="28"/>
          <w:szCs w:val="28"/>
          <w:rtl/>
        </w:rPr>
        <w:t>(ص 54)</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ایمان به هدف</w:t>
      </w:r>
    </w:p>
    <w:p w:rsidR="00E23BB0" w:rsidRDefault="00E23BB0" w:rsidP="003D47EF">
      <w:pPr>
        <w:bidi/>
        <w:spacing w:after="0" w:line="360" w:lineRule="auto"/>
        <w:rPr>
          <w:rFonts w:ascii="Times New Roman" w:eastAsia="Times New Roman" w:hAnsi="Times New Roman" w:cs="B Mitra"/>
          <w:sz w:val="28"/>
          <w:szCs w:val="28"/>
          <w:rtl/>
        </w:rPr>
      </w:pPr>
      <w:r w:rsidRPr="00517099">
        <w:rPr>
          <w:rFonts w:ascii="Times New Roman" w:eastAsia="Times New Roman" w:hAnsi="Times New Roman" w:cs="B Mitra"/>
          <w:color w:val="006600"/>
          <w:sz w:val="28"/>
          <w:szCs w:val="28"/>
          <w:rtl/>
        </w:rPr>
        <w:t> فَلا تَكُ فی مِرْیَةٍ مِمّا یَعْبُدُ هؤُلاءِ ... ‏(هود، 109)</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به خاطر كفر مردم، در شك و تردید قرار نگیر.</w:t>
      </w:r>
    </w:p>
    <w:p w:rsidR="00D80D7B" w:rsidRDefault="00E23BB0" w:rsidP="00215E95">
      <w:pPr>
        <w:bidi/>
        <w:spacing w:after="240" w:line="360" w:lineRule="auto"/>
        <w:rPr>
          <w:rFonts w:ascii="Tahoma" w:eastAsia="Times New Roman" w:hAnsi="Tahoma" w:cs="B Mitra"/>
          <w:sz w:val="28"/>
          <w:szCs w:val="28"/>
          <w:rtl/>
        </w:rPr>
      </w:pPr>
      <w:r w:rsidRPr="0044082C">
        <w:rPr>
          <w:rFonts w:ascii="Tahoma" w:eastAsia="Times New Roman" w:hAnsi="Tahoma" w:cs="B Mitra"/>
          <w:sz w:val="28"/>
          <w:szCs w:val="28"/>
          <w:rtl/>
        </w:rPr>
        <w:t>107.مدیران و رهبران باید چنان در ایمان به هدف و آرمان‌ خود، استوار و مطمئن باشند كه انحراف افراد، نتواند</w:t>
      </w:r>
      <w:r w:rsidR="003D47EF" w:rsidRPr="0044082C">
        <w:rPr>
          <w:rFonts w:ascii="Tahoma" w:eastAsia="Times New Roman" w:hAnsi="Tahoma" w:cs="B Mitra"/>
          <w:sz w:val="28"/>
          <w:szCs w:val="28"/>
          <w:rtl/>
        </w:rPr>
        <w:t xml:space="preserve"> ایشان را دچار تزلزل و سستی كند</w:t>
      </w:r>
      <w:r w:rsidR="003D47EF" w:rsidRPr="0044082C">
        <w:rPr>
          <w:rFonts w:ascii="Tahoma" w:eastAsia="Times New Roman" w:hAnsi="Tahoma" w:cs="B Mitra" w:hint="cs"/>
          <w:sz w:val="28"/>
          <w:szCs w:val="28"/>
          <w:rtl/>
        </w:rPr>
        <w:t xml:space="preserve"> .</w:t>
      </w:r>
      <w:r w:rsidR="00215E95">
        <w:rPr>
          <w:rFonts w:ascii="Tahoma" w:eastAsia="Times New Roman" w:hAnsi="Tahoma" w:cs="B Mitra" w:hint="cs"/>
          <w:sz w:val="28"/>
          <w:szCs w:val="28"/>
          <w:rtl/>
        </w:rPr>
        <w:t xml:space="preserve"> (ص 54)</w:t>
      </w:r>
    </w:p>
    <w:p w:rsidR="00C53BB9" w:rsidRDefault="00C53BB9" w:rsidP="00215E95">
      <w:pPr>
        <w:bidi/>
        <w:spacing w:after="240" w:line="360" w:lineRule="auto"/>
        <w:rPr>
          <w:rFonts w:ascii="Tahoma" w:eastAsia="Times New Roman" w:hAnsi="Tahoma" w:cs="B Mitra" w:hint="cs"/>
          <w:b/>
          <w:bCs/>
          <w:sz w:val="24"/>
          <w:szCs w:val="24"/>
          <w:rtl/>
        </w:rPr>
      </w:pPr>
    </w:p>
    <w:p w:rsidR="00E23BB0" w:rsidRPr="0044082C" w:rsidRDefault="00E23BB0" w:rsidP="00C53BB9">
      <w:pPr>
        <w:bidi/>
        <w:spacing w:after="24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استقامت همگانی، اعتدال</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فَاسْتَقِمْ كَما أُمِرْتَ وَ مَنْ تابَ مَعَكَ وَ لا تَطْغَوْا ... (هود، 112)</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در راه خدا استوار باش و در برابر سختی‌ها مقاومت كن و پیروانت را نیز به این استقامت، امر كن و نیز از فرامین عدول نكن.</w:t>
      </w:r>
    </w:p>
    <w:p w:rsidR="00E23BB0" w:rsidRPr="0044082C" w:rsidRDefault="00E23BB0" w:rsidP="00215E95">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108.در پایداری بر مشكلات، مدیر باید پیشگام و اسوة استقامت باشد.</w:t>
      </w:r>
      <w:r w:rsidRPr="0044082C">
        <w:rPr>
          <w:rFonts w:ascii="Tahoma" w:eastAsia="Times New Roman" w:hAnsi="Tahoma" w:cs="B Mitra"/>
          <w:sz w:val="28"/>
          <w:szCs w:val="28"/>
          <w:rtl/>
        </w:rPr>
        <w:br/>
        <w:t xml:space="preserve">109.پایداری مدیران بدون همراهی سایرین، بی‌نتیجه است. </w:t>
      </w:r>
      <w:r w:rsidRPr="0044082C">
        <w:rPr>
          <w:rFonts w:ascii="Tahoma" w:eastAsia="Times New Roman" w:hAnsi="Tahoma" w:cs="B Mitra"/>
          <w:sz w:val="28"/>
          <w:szCs w:val="28"/>
          <w:rtl/>
        </w:rPr>
        <w:br/>
      </w:r>
      <w:r w:rsidRPr="0044082C">
        <w:rPr>
          <w:rFonts w:ascii="Tahoma" w:eastAsia="Times New Roman" w:hAnsi="Tahoma" w:cs="B Mitra"/>
          <w:sz w:val="28"/>
          <w:szCs w:val="28"/>
          <w:rtl/>
        </w:rPr>
        <w:lastRenderedPageBreak/>
        <w:t xml:space="preserve">110.مدیران و رهبران، باید در مسیر اعتدال حركت كنند و از افراط و تفریط بپرهیزند. </w:t>
      </w:r>
      <w:r w:rsidR="00215E95">
        <w:rPr>
          <w:rFonts w:ascii="Tahoma" w:eastAsia="Times New Roman" w:hAnsi="Tahoma" w:cs="B Mitra" w:hint="cs"/>
          <w:sz w:val="28"/>
          <w:szCs w:val="28"/>
          <w:rtl/>
        </w:rPr>
        <w:t>(ص 55)</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دانش استراتژیک</w:t>
      </w:r>
    </w:p>
    <w:p w:rsidR="00695624"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وَ كَذلِكَ یَجْتَبیكَ رَبُّكَ وَ یُعَلِّمُكَ مِنْ تَأْویلِ اْلأَحادیثِ ... ‏(یوسف، 6)</w:t>
      </w:r>
    </w:p>
    <w:p w:rsidR="00E23BB0" w:rsidRPr="0044082C" w:rsidRDefault="00E23BB0" w:rsidP="00695624">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خداوند حضرت یوسف را برگزید و به او علم تعبیر خواب و آگاهی از انجام امور را عطا فرمود.</w:t>
      </w:r>
    </w:p>
    <w:p w:rsidR="00E23BB0" w:rsidRPr="0044082C" w:rsidRDefault="00E23BB0" w:rsidP="00695624">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111.علوم كلیدی و دانش‌های استراتژیك را نباید به هر فردی آموخت، برای در اختیار گذاشتن اطلاعات مهم باید افراد را گزینش كرد.</w:t>
      </w:r>
      <w:r w:rsidR="00215E95">
        <w:rPr>
          <w:rFonts w:ascii="Tahoma" w:eastAsia="Times New Roman" w:hAnsi="Tahoma" w:cs="B Mitra" w:hint="cs"/>
          <w:sz w:val="28"/>
          <w:szCs w:val="28"/>
          <w:rtl/>
        </w:rPr>
        <w:t xml:space="preserve"> (ص 55)</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گروه گرایی، برتری بر اساس لیاقت</w:t>
      </w:r>
    </w:p>
    <w:p w:rsidR="003D47EF" w:rsidRPr="00517099"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إِذْ قالُوا لَیُوسُفُ وَ أَخُوهُ أَحَبُّ إِلى‏ أَبینا مِنّا وَ نَحْنُ عُصْبَةٌ ... ‏(یوسف، 8)</w:t>
      </w:r>
    </w:p>
    <w:p w:rsidR="00E23BB0" w:rsidRPr="0044082C" w:rsidRDefault="00E23BB0" w:rsidP="003D47EF">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برادران یوسف گفتند: یوسف و برادرش بنیامین نزد پدرمان از ما محبوب‌ترند، در حالی كه ما گروهی نیرومند هستیم.</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112.تبعیض با تفاوت یكسان نیست. تبعیض، برتری دادن بدون دلیل است و تفاوت، برتری بر اساس لیاقت. </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113.گروه‌گرایی، اگر بدون رهبری صحیح باشد و جهت‌گیری منفی و مخرب پیدا كند باید شدیداً كنترل شود، زیرا عوامل سقوط را سریع‌تر فراهم می‌كند. </w:t>
      </w:r>
      <w:r w:rsidR="00215E95">
        <w:rPr>
          <w:rFonts w:ascii="Tahoma" w:eastAsia="Times New Roman" w:hAnsi="Tahoma" w:cs="B Mitra" w:hint="cs"/>
          <w:sz w:val="28"/>
          <w:szCs w:val="28"/>
          <w:rtl/>
        </w:rPr>
        <w:t>(ص 55)</w:t>
      </w: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br/>
      </w:r>
      <w:r w:rsidRPr="0044082C">
        <w:rPr>
          <w:rFonts w:ascii="Tahoma" w:eastAsia="Times New Roman" w:hAnsi="Tahoma" w:cs="B Mitra"/>
          <w:b/>
          <w:bCs/>
          <w:sz w:val="24"/>
          <w:szCs w:val="24"/>
          <w:rtl/>
        </w:rPr>
        <w:t>تقسیم كار</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جاءَتْ سَیّارَةٌ فَأَرْسَلُوا وارِدَهُمْ ... ‏(یوسف، 19)</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كاروانی از راه رسید و مأمور آب را فرستادند تا آب بیاورد.</w:t>
      </w:r>
    </w:p>
    <w:p w:rsidR="00E23BB0" w:rsidRPr="0044082C" w:rsidRDefault="00E23BB0" w:rsidP="00215E95">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114.تقسیم كار یكی از اصول مدیریت و زندگی جمعی است. </w:t>
      </w:r>
      <w:r w:rsidR="00215E95">
        <w:rPr>
          <w:rFonts w:ascii="Tahoma" w:eastAsia="Times New Roman" w:hAnsi="Tahoma" w:cs="B Mitra" w:hint="cs"/>
          <w:sz w:val="28"/>
          <w:szCs w:val="28"/>
          <w:rtl/>
        </w:rPr>
        <w:t>(ص 56)</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ارتقا از قاعده هرم</w:t>
      </w:r>
    </w:p>
    <w:p w:rsidR="00E23BB0" w:rsidRPr="0044082C" w:rsidRDefault="00E23BB0" w:rsidP="00215E95">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عَسى‏ أَنْ یَنْفَعَنا أَوْ نَتَّخِذَهُ وَلَدًا ... (یوسف، 21)</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عزیز مصر به همسرش گفت: یوسف را به چشم برده نگاه نكن، امید است در آینده به ما سود برساند</w:t>
      </w:r>
      <w:r w:rsidR="00263A77">
        <w:rPr>
          <w:rFonts w:ascii="Times New Roman" w:eastAsia="Times New Roman" w:hAnsi="Times New Roman" w:cs="B Mitra" w:hint="cs"/>
          <w:sz w:val="28"/>
          <w:szCs w:val="28"/>
          <w:rtl/>
        </w:rPr>
        <w:t>،</w:t>
      </w:r>
      <w:r w:rsidRPr="0044082C">
        <w:rPr>
          <w:rFonts w:ascii="Times New Roman" w:eastAsia="Times New Roman" w:hAnsi="Times New Roman" w:cs="B Mitra"/>
          <w:sz w:val="28"/>
          <w:szCs w:val="28"/>
          <w:rtl/>
        </w:rPr>
        <w:t xml:space="preserve"> یا او را به فرزندی بگیریم.</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115.تصمیم‌های مهم را پس از ارزیابی و به صورت مرحله‌ای اتخاذ كنید. </w:t>
      </w:r>
    </w:p>
    <w:p w:rsidR="00E23BB0" w:rsidRPr="0044082C" w:rsidRDefault="00E23BB0" w:rsidP="00215E95">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116.طی كردن هرم مدیریتی باید مرحله به مرحله صورت پذیرد. </w:t>
      </w:r>
      <w:r w:rsidR="00215E95">
        <w:rPr>
          <w:rFonts w:ascii="Tahoma" w:eastAsia="Times New Roman" w:hAnsi="Tahoma" w:cs="B Mitra" w:hint="cs"/>
          <w:sz w:val="28"/>
          <w:szCs w:val="28"/>
          <w:rtl/>
        </w:rPr>
        <w:t>(ص 56)</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lastRenderedPageBreak/>
        <w:t>توانایی رشد</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كَذلِكَ مَكَّنّا لِیُوسُفَ فِی اْلارْضِ ... ‏(یوسف، 21)</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و اینگونه یوسف را در زمین قدرت بخشیدیم.</w:t>
      </w:r>
    </w:p>
    <w:p w:rsidR="003D47EF" w:rsidRPr="0044082C" w:rsidRDefault="00E23BB0" w:rsidP="00263A77">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117.هیچ گاه زیردستان را نباید دست كم گرفت، چون ممكن است توانایی رشد و طی مدارج عالی را داشته باشند. </w:t>
      </w:r>
      <w:r w:rsidR="00263A77">
        <w:rPr>
          <w:rFonts w:ascii="Tahoma" w:eastAsia="Times New Roman" w:hAnsi="Tahoma" w:cs="B Mitra" w:hint="cs"/>
          <w:sz w:val="28"/>
          <w:szCs w:val="28"/>
          <w:rtl/>
        </w:rPr>
        <w:t>(ص 57)</w:t>
      </w: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br/>
      </w:r>
      <w:r w:rsidRPr="0044082C">
        <w:rPr>
          <w:rFonts w:ascii="Tahoma" w:eastAsia="Times New Roman" w:hAnsi="Tahoma" w:cs="B Mitra"/>
          <w:b/>
          <w:bCs/>
          <w:sz w:val="24"/>
          <w:szCs w:val="24"/>
          <w:rtl/>
        </w:rPr>
        <w:t>ترفیع، شفاف سازی، وارستگی</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وَ لَمّا بَلَغَ أَشُدَّه⁭اتیْناهُ حُكْمًا وَ عِلْمًا وَ كَذلِكَ نَجْزِی الْمُحْسِنینَ ‏(یوسف، 22)</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و چون یوسف به رشد و قوت رسید، به او حكم (نبوت) و علم دادیم و اینگونه پاداش نیكوكاران را می‌دهیم.</w:t>
      </w:r>
    </w:p>
    <w:p w:rsidR="00E23BB0" w:rsidRPr="0044082C" w:rsidRDefault="00E23BB0" w:rsidP="00263A77">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118.ترفیع افراد باید در وقت خود صورت پذیرد، اگر زودتر باشد فرد به صلاحیت لازم نرسیده است و اگر دیرتر باشد انگیزش افراد را كاهش می‌دهد.</w:t>
      </w:r>
      <w:r w:rsidRPr="0044082C">
        <w:rPr>
          <w:rFonts w:ascii="Tahoma" w:eastAsia="Times New Roman" w:hAnsi="Tahoma" w:cs="B Mitra"/>
          <w:sz w:val="28"/>
          <w:szCs w:val="28"/>
          <w:rtl/>
        </w:rPr>
        <w:br/>
        <w:t>119.دلیل عزل و نصب‌ها را برای دیگران باید بیان كرد تا فضای رقابت در سازمان حاكم شود؛ چنان كه خداوند دلیل نصب یوسف را نیكوكار بودن او شمرده است.</w:t>
      </w:r>
      <w:r w:rsidRPr="0044082C">
        <w:rPr>
          <w:rFonts w:ascii="Tahoma" w:eastAsia="Times New Roman" w:hAnsi="Tahoma" w:cs="B Mitra"/>
          <w:sz w:val="28"/>
          <w:szCs w:val="28"/>
          <w:rtl/>
        </w:rPr>
        <w:br/>
        <w:t xml:space="preserve">120.تنها علم و توان برای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‌پذیری كافی نیست، بلكه وارستگی و نیكوسیرتی نیز شرط است. </w:t>
      </w:r>
      <w:r w:rsidR="00263A77">
        <w:rPr>
          <w:rFonts w:ascii="Tahoma" w:eastAsia="Times New Roman" w:hAnsi="Tahoma" w:cs="B Mitra" w:hint="cs"/>
          <w:sz w:val="28"/>
          <w:szCs w:val="28"/>
          <w:rtl/>
        </w:rPr>
        <w:t>(ص 57)</w:t>
      </w:r>
    </w:p>
    <w:p w:rsidR="003D47EF" w:rsidRPr="0044082C" w:rsidRDefault="003D47EF" w:rsidP="003D47EF">
      <w:pPr>
        <w:bidi/>
        <w:spacing w:after="0" w:line="360" w:lineRule="auto"/>
        <w:rPr>
          <w:rFonts w:ascii="Tahoma" w:eastAsia="Times New Roman" w:hAnsi="Tahoma" w:cs="B Mitra"/>
          <w:sz w:val="28"/>
          <w:szCs w:val="28"/>
          <w:rtl/>
        </w:rPr>
      </w:pP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دقت در رفتار</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قالَ نِسْوَةٌ فِی الْمَدینَةِ امْرَأَةُ الْعَزیزِ تُراوِدُ فَتاها ... ‏(یوسف، 30)</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زنان شهر گفتند: همسر عزیز با غلامش مراوده داشته است.</w:t>
      </w:r>
    </w:p>
    <w:p w:rsidR="00E23BB0" w:rsidRPr="0044082C" w:rsidRDefault="00E23BB0" w:rsidP="00263A77">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121.هر كس پست یا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ی می‌گیرد، باید در رفتارهای خویش دقت زیادی داشته باشد چون اخبار مربوط به مسؤولین بسیار زود منتشر می‌شود.</w:t>
      </w:r>
      <w:r w:rsidR="00263A77">
        <w:rPr>
          <w:rFonts w:ascii="Tahoma" w:eastAsia="Times New Roman" w:hAnsi="Tahoma" w:cs="B Mitra" w:hint="cs"/>
          <w:sz w:val="28"/>
          <w:szCs w:val="28"/>
          <w:rtl/>
        </w:rPr>
        <w:t xml:space="preserve"> (ص 57)</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مدیریت بحران، برنامه‌ریزی استراتژیك</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قالَ تَزْرَعُونَ سَبْعَ سِنینَ دَأَبًا فَما حَصَدْتُمْ فَذَرُوهُ فی سُنْبُلِهِ إِلاّ قَلیلاً مِمّا تَأْكُلُونَ ‏(یوسف، 47)</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یوسف گفت: هفت سال پی در پی كشت كنید و آنچه را درو كردید، جز اندكی را كه می‌خورید، در خوشه‌اش كنار بگذارید.</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122.تشریح وضعیت بحران</w:t>
      </w:r>
      <w:r w:rsidR="003D47EF" w:rsidRPr="0044082C">
        <w:rPr>
          <w:rFonts w:ascii="Tahoma" w:eastAsia="Times New Roman" w:hAnsi="Tahoma" w:cs="B Mitra"/>
          <w:sz w:val="28"/>
          <w:szCs w:val="28"/>
          <w:rtl/>
        </w:rPr>
        <w:t xml:space="preserve"> و ارائة راه حل (طرح و برنامه) </w:t>
      </w:r>
      <w:r w:rsidRPr="0044082C">
        <w:rPr>
          <w:rFonts w:ascii="Tahoma" w:eastAsia="Times New Roman" w:hAnsi="Tahoma" w:cs="B Mitra"/>
          <w:sz w:val="28"/>
          <w:szCs w:val="28"/>
          <w:rtl/>
        </w:rPr>
        <w:t xml:space="preserve">، از جمله وظایف مهم مدیریت بحران است </w:t>
      </w:r>
    </w:p>
    <w:p w:rsidR="003D47EF" w:rsidRPr="0044082C" w:rsidRDefault="00E23BB0" w:rsidP="00E87767">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 xml:space="preserve">123.برنامه‌ریزی در تولید و صرفه‌جویی در مصرف برای ایجاد پشتوانه، یك ضرورت برای كشورهای در حال توسعه است. </w:t>
      </w:r>
      <w:r w:rsidRPr="0044082C">
        <w:rPr>
          <w:rFonts w:ascii="Tahoma" w:eastAsia="Times New Roman" w:hAnsi="Tahoma" w:cs="Tahoma"/>
          <w:sz w:val="28"/>
          <w:szCs w:val="28"/>
          <w:rtl/>
        </w:rPr>
        <w:t> </w:t>
      </w:r>
      <w:r w:rsidRPr="0044082C">
        <w:rPr>
          <w:rFonts w:ascii="Tahoma" w:eastAsia="Times New Roman" w:hAnsi="Tahoma" w:cs="B Mitra"/>
          <w:sz w:val="28"/>
          <w:szCs w:val="28"/>
          <w:rtl/>
        </w:rPr>
        <w:br/>
        <w:t>124.در برنامه‌ریزی و نظارت بر مصرف، سهم نسل آینده حفظ و ‌مراعات شود.</w:t>
      </w:r>
      <w:r w:rsidRPr="0044082C">
        <w:rPr>
          <w:rFonts w:ascii="Tahoma" w:eastAsia="Times New Roman" w:hAnsi="Tahoma" w:cs="B Mitra"/>
          <w:sz w:val="28"/>
          <w:szCs w:val="28"/>
          <w:rtl/>
        </w:rPr>
        <w:br/>
        <w:t xml:space="preserve">125.طرح‌ها باید به نحوی برنامه قابلیت عملی شدن داشته باشد. </w:t>
      </w:r>
      <w:r w:rsidR="00E87767">
        <w:rPr>
          <w:rFonts w:ascii="Tahoma" w:eastAsia="Times New Roman" w:hAnsi="Tahoma" w:cs="B Mitra" w:hint="cs"/>
          <w:sz w:val="28"/>
          <w:szCs w:val="28"/>
          <w:rtl/>
        </w:rPr>
        <w:t>(ص 58)</w:t>
      </w:r>
    </w:p>
    <w:p w:rsidR="00E23BB0"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br/>
      </w:r>
      <w:r w:rsidRPr="0044082C">
        <w:rPr>
          <w:rFonts w:ascii="Tahoma" w:eastAsia="Times New Roman" w:hAnsi="Tahoma" w:cs="B Mitra"/>
          <w:b/>
          <w:bCs/>
          <w:sz w:val="24"/>
          <w:szCs w:val="24"/>
          <w:rtl/>
        </w:rPr>
        <w:t>مشاوره تخصصی (اتاق فكر)</w:t>
      </w:r>
    </w:p>
    <w:p w:rsidR="00B1146B" w:rsidRDefault="00E23BB0" w:rsidP="00E23BB0">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وَ قالَ الْمَلِكُ ائْتُونی بِهِ فَلَمّا جاءَهُ الرَّسُولُ ... (یوسف، 50)</w:t>
      </w:r>
    </w:p>
    <w:p w:rsidR="00E23BB0" w:rsidRPr="0044082C" w:rsidRDefault="00E23BB0" w:rsidP="00B1146B">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هنگامی كه پادشاه مصر خوابی عجیب دید، خواست كه یوسف را نزد وی آورند تا در مورد خواب سؤال كند.</w:t>
      </w:r>
    </w:p>
    <w:p w:rsidR="00E23BB0" w:rsidRPr="0044082C" w:rsidRDefault="00E23BB0" w:rsidP="00E87767">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126.در شرایط بحرانی سازمان، برای حل معضلات و مسائل از مشاوران و نخبگان باید بهره برد. یكی از راهكارهای عملی آن راه‌اندازی اتاق‌های فكر در هر سازمان است.</w:t>
      </w:r>
      <w:r w:rsidR="00E87767">
        <w:rPr>
          <w:rFonts w:ascii="Tahoma" w:eastAsia="Times New Roman" w:hAnsi="Tahoma" w:cs="B Mitra" w:hint="cs"/>
          <w:sz w:val="28"/>
          <w:szCs w:val="28"/>
          <w:rtl/>
        </w:rPr>
        <w:t xml:space="preserve"> (ص 58)</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ویژگی‌های مشاوران</w:t>
      </w:r>
    </w:p>
    <w:p w:rsidR="00D80D7B"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وَ قالَ الْمَلِكُ ائْتُونی بِهِ أَسْتَخْلِصْهُ لِنَفْسی فَلَمّا كَلَّمَهُ قالَ إِنَّكَ الْیَوْمَ لَدَیْنا مَكینٌ أَمینٌ ‏(یوسف، 54)</w:t>
      </w:r>
    </w:p>
    <w:p w:rsidR="00E23BB0" w:rsidRDefault="00E23BB0" w:rsidP="00D80D7B">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پادشاه گفت: یوسف را نزد من آورید تا او را مشاور مخصوص خود قرار دهم. پس هنگامی كه با او گفتگو نمود،گفت: تو امروز نزد ما فردی بزرگ و</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امین هستی.</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127.برای اعطای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‌های بسیار مهم، گاه لازم است مدیر عالی خود وارد گزینش شود.</w:t>
      </w:r>
      <w:r w:rsidRPr="0044082C">
        <w:rPr>
          <w:rFonts w:ascii="Tahoma" w:eastAsia="Times New Roman" w:hAnsi="Tahoma" w:cs="B Mitra"/>
          <w:sz w:val="28"/>
          <w:szCs w:val="28"/>
          <w:rtl/>
        </w:rPr>
        <w:br/>
        <w:t xml:space="preserve">128.برای تصدّی پست‌های مهم و كلیدی، علاوه بر تدبیر و كاردانی، محبوبیت و مقبولیت نیز بسیار مهم است. </w:t>
      </w:r>
    </w:p>
    <w:p w:rsidR="00E23BB0" w:rsidRPr="0044082C" w:rsidRDefault="00E23BB0" w:rsidP="00E87767">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129.مشاورین باید اهل تقوی، تدبیر و امانت‌دار باشند. </w:t>
      </w:r>
      <w:r w:rsidRPr="0044082C">
        <w:rPr>
          <w:rFonts w:ascii="Tahoma" w:eastAsia="Times New Roman" w:hAnsi="Tahoma" w:cs="B Mitra"/>
          <w:sz w:val="28"/>
          <w:szCs w:val="28"/>
          <w:rtl/>
        </w:rPr>
        <w:br/>
        <w:t xml:space="preserve">130.مدیران در سپردن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‌ها به افراد امین نباید تعلّل كنند.</w:t>
      </w:r>
      <w:r w:rsidR="00E87767">
        <w:rPr>
          <w:rFonts w:ascii="Tahoma" w:eastAsia="Times New Roman" w:hAnsi="Tahoma" w:cs="B Mitra" w:hint="cs"/>
          <w:sz w:val="28"/>
          <w:szCs w:val="28"/>
          <w:rtl/>
        </w:rPr>
        <w:t xml:space="preserve"> (ص 59)</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توجه به مهارت و علاقه شخصی کارکنان</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قالَ اجْعَلْنی عَلى‏ خَزائِنِ اْلارْضِ إِنّی حَفیظٌ عَلیمٌ‏ (یوسف، 55)</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یوسف گفت: مرا بر خزانه‌داری این سرزمین بگمار، كه من امانت‌دار و دانا هستم.</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131.در بكارگیری افراد لایق، علاقة شخصی افراد باید در نظر گرفته شود. </w:t>
      </w:r>
    </w:p>
    <w:p w:rsidR="00E23BB0" w:rsidRPr="0044082C" w:rsidRDefault="00E23BB0" w:rsidP="00E87767">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132.وقتی در كاری مهارت دارید، با اعتماد به نفس آن را بپذیرید.</w:t>
      </w:r>
      <w:r w:rsidRPr="0044082C">
        <w:rPr>
          <w:rFonts w:ascii="Tahoma" w:eastAsia="Times New Roman" w:hAnsi="Tahoma" w:cs="B Mitra"/>
          <w:sz w:val="28"/>
          <w:szCs w:val="28"/>
          <w:rtl/>
        </w:rPr>
        <w:br/>
        <w:t xml:space="preserve">133.در هر موقعیتی كه فرد قرار دارد باید به نظرات سایرین و مشاوران امین توجه داشته باشد. </w:t>
      </w:r>
      <w:r w:rsidR="00E87767">
        <w:rPr>
          <w:rFonts w:ascii="Tahoma" w:eastAsia="Times New Roman" w:hAnsi="Tahoma" w:cs="B Mitra" w:hint="cs"/>
          <w:sz w:val="28"/>
          <w:szCs w:val="28"/>
          <w:rtl/>
        </w:rPr>
        <w:t>(ص 59)</w:t>
      </w:r>
      <w:r w:rsidRPr="0044082C">
        <w:rPr>
          <w:rFonts w:ascii="Tahoma" w:eastAsia="Times New Roman" w:hAnsi="Tahoma" w:cs="B Mitra"/>
          <w:sz w:val="28"/>
          <w:szCs w:val="28"/>
          <w:rtl/>
        </w:rPr>
        <w:br/>
      </w:r>
      <w:r w:rsidRPr="0044082C">
        <w:rPr>
          <w:rFonts w:ascii="Tahoma" w:eastAsia="Times New Roman" w:hAnsi="Tahoma" w:cs="B Mitra"/>
          <w:sz w:val="28"/>
          <w:szCs w:val="28"/>
          <w:rtl/>
        </w:rPr>
        <w:lastRenderedPageBreak/>
        <w:br/>
      </w:r>
      <w:r w:rsidRPr="0044082C">
        <w:rPr>
          <w:rFonts w:ascii="Tahoma" w:eastAsia="Times New Roman" w:hAnsi="Tahoma" w:cs="B Mitra"/>
          <w:b/>
          <w:bCs/>
          <w:sz w:val="24"/>
          <w:szCs w:val="24"/>
          <w:rtl/>
        </w:rPr>
        <w:t>خلاقیت، ریسک پذیری</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وَ قالَ لِفِتْیانِهِ اجْعَلُوا بِضاعَتَهُمْ فی رِحالِهِمْ لَعَلَّهُمْ یَعْرِفُونَها إِذَا انْقَلَبُوا إِلى‏ أَهْلِهِمْ لَعَلَّهُمْ یَرْجِعُونَ‏ (یوسف، 62)</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حضرت یوسف به غلامان خود گفت: آنچه را به عنوان بهای گندم پرداخته‌اند در بارهایشان بگذارید تا هنگامی كه به خانة خود برمی‌گردند و بارها را می‌گشایند آن را بازشناسند و (به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امید تكرار دوبارة این اتفاق) به مصر بازگردند.</w:t>
      </w:r>
    </w:p>
    <w:p w:rsidR="00E23BB0" w:rsidRPr="0044082C" w:rsidRDefault="00E23BB0" w:rsidP="00264F02">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134.مدیران و رهبران باید از طرح‌های ابتكاری استفاده نمایند. در هر موقعیت و شرایطی بكارگیری قوة خلاقیت باعث ایجاد نوآوری و ابتكار در روش می‌گردد.</w:t>
      </w:r>
      <w:r w:rsidRPr="0044082C">
        <w:rPr>
          <w:rFonts w:ascii="Tahoma" w:eastAsia="Times New Roman" w:hAnsi="Tahoma" w:cs="B Mitra"/>
          <w:sz w:val="28"/>
          <w:szCs w:val="28"/>
          <w:rtl/>
        </w:rPr>
        <w:br/>
        <w:t xml:space="preserve">135.برای اجرایی كردن طرح‌ها، گمان و ظنّ‌ قوی برای رسیدن به مطلوب كافی است و نباید دست روی دست گذاشت تا یقین كامل شود. </w:t>
      </w:r>
      <w:r w:rsidR="00264F02">
        <w:rPr>
          <w:rFonts w:ascii="Tahoma" w:eastAsia="Times New Roman" w:hAnsi="Tahoma" w:cs="B Mitra" w:hint="cs"/>
          <w:sz w:val="28"/>
          <w:szCs w:val="28"/>
          <w:rtl/>
        </w:rPr>
        <w:t>(ص 60)</w:t>
      </w:r>
    </w:p>
    <w:p w:rsidR="003D47EF" w:rsidRPr="0044082C" w:rsidRDefault="003D47EF" w:rsidP="003D47EF">
      <w:pPr>
        <w:bidi/>
        <w:spacing w:after="0" w:line="360" w:lineRule="auto"/>
        <w:rPr>
          <w:rFonts w:ascii="Tahoma" w:eastAsia="Times New Roman" w:hAnsi="Tahoma" w:cs="B Mitra"/>
          <w:b/>
          <w:bCs/>
          <w:sz w:val="24"/>
          <w:szCs w:val="24"/>
          <w:rtl/>
        </w:rPr>
      </w:pPr>
    </w:p>
    <w:p w:rsidR="00E23BB0"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توجه به سابقه افراد</w:t>
      </w:r>
    </w:p>
    <w:p w:rsidR="00D80D7B"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قالَ هَلْ آمَنُكُمْ عَلَیْهِ الّا کما امنتکم علی اخیه من قبل ... ‏(یوسف، 64)</w:t>
      </w:r>
    </w:p>
    <w:p w:rsidR="00E23BB0" w:rsidRDefault="00E23BB0" w:rsidP="00D80D7B">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 xml:space="preserve">هنگامی كه پسران یعقوب از پدرشان خواستند برادر یوسف (بنیامین) را همراه خود به مصر ببرند، یعقوب گفت: آیا شما را بر او امین بدانم؟ همان‌گونه که نسبت به برادرش یوسف به شما اطمینان کردم؟! </w:t>
      </w:r>
    </w:p>
    <w:p w:rsidR="00E23BB0" w:rsidRPr="0044082C" w:rsidRDefault="00E23BB0" w:rsidP="00264F02">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136.اعتماد سریع به افراد بد سابقه در سپردن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جایز نیست.</w:t>
      </w:r>
      <w:r w:rsidR="00264F02">
        <w:rPr>
          <w:rFonts w:ascii="Tahoma" w:eastAsia="Times New Roman" w:hAnsi="Tahoma" w:cs="B Mitra" w:hint="cs"/>
          <w:sz w:val="28"/>
          <w:szCs w:val="28"/>
          <w:rtl/>
        </w:rPr>
        <w:t xml:space="preserve"> (ص 60)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احتمالات در برنامه‌ریزی</w:t>
      </w:r>
      <w:r w:rsidRPr="0044082C">
        <w:rPr>
          <w:rFonts w:ascii="Tahoma" w:eastAsia="Times New Roman" w:hAnsi="Tahoma" w:cs="B Mitra"/>
          <w:sz w:val="28"/>
          <w:szCs w:val="28"/>
          <w:rtl/>
        </w:rPr>
        <w:t xml:space="preserve"> </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لاتدخلوا من باب واحد و ادخلوا من ابواب متفرقه و ما أُغْنی عَنْكُمْ مِنَ اللّهِ مِنْ شَیْ‏ءٍ ... ‏(یوسف، 67)</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یعقوب به پسرانش گفت: از یک در وارد نشوید، بلکه از دروازه‌های مختلف وارد مصر شوید و سپس گفت: با این حال نمی‌توان مقدّرات خدا را تغییر داد.</w:t>
      </w:r>
    </w:p>
    <w:p w:rsidR="003D47EF" w:rsidRPr="0044082C" w:rsidRDefault="00E23BB0" w:rsidP="00264F02">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137.در برنامه‌ریزی، راههای مختلف رسیدن به هدف را بررسی و تجزیه کنید.</w:t>
      </w:r>
      <w:r w:rsidRPr="0044082C">
        <w:rPr>
          <w:rFonts w:ascii="Tahoma" w:eastAsia="Times New Roman" w:hAnsi="Tahoma" w:cs="B Mitra"/>
          <w:sz w:val="28"/>
          <w:szCs w:val="28"/>
          <w:rtl/>
        </w:rPr>
        <w:br/>
        <w:t>138.علاوه بر برنامه‌ریزی، احتساب احتمالات لازم است.</w:t>
      </w:r>
      <w:r w:rsidR="00264F02">
        <w:rPr>
          <w:rFonts w:ascii="Tahoma" w:eastAsia="Times New Roman" w:hAnsi="Tahoma" w:cs="B Mitra" w:hint="cs"/>
          <w:sz w:val="28"/>
          <w:szCs w:val="28"/>
          <w:rtl/>
        </w:rPr>
        <w:t xml:space="preserve"> (ص 61)</w:t>
      </w:r>
    </w:p>
    <w:p w:rsidR="00E23BB0"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تكرار تخلفات</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قَضَیْنا إِلى‏ بَنی إِسْرائیلَ فِی الْكِتابِ لَتُفْسِدُنَّ فِی اْلارْضِ مَرَّتَیْنِ وَ لَتَعْلُنَّ عُلُوًّا كَبیرًا (اسراء، 4)</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در كتاب تورات، به بنی‌اسرائیل هشدار داده شد كه شما دو بار در زمین فساد می‌كنید و برتری‌جویی خواهید كرد.</w:t>
      </w:r>
    </w:p>
    <w:p w:rsidR="00E23BB0" w:rsidRPr="0044082C" w:rsidRDefault="00E23BB0" w:rsidP="00264F02">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139.مدیران بایستی توجه داشته باشند كه انحرافات و فسادهایی كه در سازمان تكرار می‌شوند، خطرناك‌تر است، مخصوصاً اگر گروهی قصد جایگزینی منافع خود به جای مصالح سازمان را داشته باشند زیرا که در این راه مكرراً دچار انحراف و فساد خواهند شد.</w:t>
      </w:r>
      <w:r w:rsidR="00264F02" w:rsidRPr="00264F02">
        <w:rPr>
          <w:rFonts w:ascii="Tahoma" w:eastAsia="Times New Roman" w:hAnsi="Tahoma" w:cs="B Mitra" w:hint="cs"/>
          <w:sz w:val="28"/>
          <w:szCs w:val="28"/>
          <w:rtl/>
        </w:rPr>
        <w:t xml:space="preserve"> </w:t>
      </w:r>
      <w:r w:rsidR="00264F02">
        <w:rPr>
          <w:rFonts w:ascii="Tahoma" w:eastAsia="Times New Roman" w:hAnsi="Tahoma" w:cs="B Mitra" w:hint="cs"/>
          <w:sz w:val="28"/>
          <w:szCs w:val="28"/>
          <w:rtl/>
        </w:rPr>
        <w:t>(ص 61)</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اقتدار مدیریت</w:t>
      </w:r>
    </w:p>
    <w:p w:rsidR="00715AD9"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بَعَثْنا عَلَیْكُمْ عِبادًا لَنا أُولی بَأْسٍ شَدیدٍ فَجاسُوا خِلالَ الدِّیارِ ... (اسراء، 5)</w:t>
      </w:r>
    </w:p>
    <w:p w:rsidR="00E23BB0" w:rsidRDefault="00E23BB0" w:rsidP="00715AD9">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پس از این كه قوم بنی‌اسرائیل مرتكب اولین فساد ‌شوند، خدای متعال این‌گونه وعده داده است كه گروهی از بندگان توانا و سلحشور را بر‌انگیزد تا با یافتن فتنه‌گران به سركوب آنها بپردازند.</w:t>
      </w:r>
    </w:p>
    <w:p w:rsidR="00E23BB0" w:rsidRDefault="00E23BB0" w:rsidP="00611AE7">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140.مدیران سازمان باید قدرت لازم برای كنار گذاردن كسانی كه علیه اهداف سازمان فساد و فتنه می‌كنند، را داشته باشند تا در موقع لزوم با اعمال قدرت، اهداف سازمان را حفظ نموده و سازمان را از خطر آشوبگران نجات دهند.</w:t>
      </w:r>
      <w:r w:rsidR="00611AE7">
        <w:rPr>
          <w:rFonts w:ascii="Tahoma" w:eastAsia="Times New Roman" w:hAnsi="Tahoma" w:cs="B Mitra" w:hint="cs"/>
          <w:sz w:val="28"/>
          <w:szCs w:val="28"/>
          <w:rtl/>
        </w:rPr>
        <w:t xml:space="preserve"> (ص 62)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سرمایه و نیروی انسانی</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وَ أَمْدَدْناكُمْ بِأَمْوالٍ وَ بَنینَ وَ جَعَلْناكُمْ أَكْثَرَ نَفیرًا (اسراء، 6)</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خطاب به مؤمنان می‌فرماید: ما شما را با اموال و فرزندان كمك كردیم تا بر دشمنان پیروز شوید.</w:t>
      </w:r>
    </w:p>
    <w:p w:rsidR="00E23BB0" w:rsidRPr="0044082C" w:rsidRDefault="00E23BB0" w:rsidP="00611AE7">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141.سرمایه و نیروی انسانی دو عامل مهم و تأثیرگذار و قدرت آفرین برای مدیران است كه بكارگیری تركیب مؤثر و كارآمدی از آن دو منبع، موجبات موفقیت را فراهم می‌آورد. </w:t>
      </w:r>
      <w:r w:rsidR="00611AE7">
        <w:rPr>
          <w:rFonts w:ascii="Tahoma" w:eastAsia="Times New Roman" w:hAnsi="Tahoma" w:cs="B Mitra" w:hint="cs"/>
          <w:sz w:val="28"/>
          <w:szCs w:val="28"/>
          <w:rtl/>
        </w:rPr>
        <w:t>(ص 62)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نظریه سیستمی</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إِنْ أَحْسَنْتُمْ أَحْسَنْتُمْ ِلانْفُسِكُمْ وَ إِنْ أَسَأْتُمْ فَلَها ... (اسراء، 7)</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اگر نیكی كنید به خود كرده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اید و اگر بدی كنید باز هم به خود بدی كرده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اید.</w:t>
      </w:r>
    </w:p>
    <w:p w:rsidR="00E23BB0" w:rsidRPr="0044082C" w:rsidRDefault="00E23BB0" w:rsidP="00611AE7">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142.مدیران در ارتباطات و تعاملات خود با نیروها و زیرمجموعه‌ها، این فرهنگ و باور را در آنان به وجود آورند كه آثار رشد یا پیامدهای شكست تشكیلات، متعلق به خود آنان است.</w:t>
      </w:r>
      <w:r w:rsidR="00611AE7">
        <w:rPr>
          <w:rFonts w:ascii="Tahoma" w:eastAsia="Times New Roman" w:hAnsi="Tahoma" w:cs="B Mitra" w:hint="cs"/>
          <w:sz w:val="28"/>
          <w:szCs w:val="28"/>
          <w:rtl/>
        </w:rPr>
        <w:t xml:space="preserve"> (ص 62)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فرهنگ رحمت</w:t>
      </w:r>
      <w:r w:rsidRPr="0044082C">
        <w:rPr>
          <w:rFonts w:ascii="Tahoma" w:eastAsia="Times New Roman" w:hAnsi="Tahoma" w:cs="B Mitra"/>
          <w:sz w:val="28"/>
          <w:szCs w:val="28"/>
          <w:rtl/>
        </w:rPr>
        <w:t xml:space="preserve"> </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عَسى‏ رَبُّكُمْ أَنْ یَرْحَمَكُمْ وَ إِنْ عُدْتُمْ عُدْنا ... (اسراء، 8)</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امید است كه خدا بر شما رحم كند و اگر دوباره نقض پیمان كرده و به فساد برگردید، خدا نیز برخواهد گشت و عذاب می‌فرستد.</w:t>
      </w:r>
    </w:p>
    <w:p w:rsidR="00E23BB0" w:rsidRPr="0044082C" w:rsidRDefault="00E23BB0" w:rsidP="0052669E">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lastRenderedPageBreak/>
        <w:t> </w:t>
      </w:r>
      <w:r w:rsidRPr="0044082C">
        <w:rPr>
          <w:rFonts w:ascii="Tahoma" w:eastAsia="Times New Roman" w:hAnsi="Tahoma" w:cs="B Mitra"/>
          <w:sz w:val="28"/>
          <w:szCs w:val="28"/>
          <w:rtl/>
        </w:rPr>
        <w:t>143.شایسته است رهبران و مدیران فرهنگ رحمت را به عنوان فرهنگ و باور غالب در سازمان حاكم كنند گرچه هشدار و تهدید به عنوان ابزاری برای تنبیه متخلفانی كه تخلفات خود را تكرار می‌كنند، مورد استفاده قرار می‌گیرد.</w:t>
      </w:r>
      <w:r w:rsidR="0052669E" w:rsidRPr="0052669E">
        <w:rPr>
          <w:rFonts w:ascii="Tahoma" w:eastAsia="Times New Roman" w:hAnsi="Tahoma" w:cs="B Mitra" w:hint="cs"/>
          <w:sz w:val="28"/>
          <w:szCs w:val="28"/>
          <w:rtl/>
        </w:rPr>
        <w:t xml:space="preserve"> </w:t>
      </w:r>
      <w:r w:rsidR="0052669E">
        <w:rPr>
          <w:rFonts w:ascii="Tahoma" w:eastAsia="Times New Roman" w:hAnsi="Tahoma" w:cs="B Mitra" w:hint="cs"/>
          <w:sz w:val="28"/>
          <w:szCs w:val="28"/>
          <w:rtl/>
        </w:rPr>
        <w:t>(ص 63)</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میانه روی در هزینه</w:t>
      </w:r>
    </w:p>
    <w:p w:rsidR="00B109DE"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وَ لا تَجْعَلْ یَدَكَ مَغْلُولَةً إِلى‏ عُنُقِكَ وَ لا تَبْسُطْها كُلَّ الْبَسْطِ فَتَقْعُدَ مَلُومًا مَحْسُورًا (اسراء، 29)</w:t>
      </w:r>
    </w:p>
    <w:p w:rsidR="00E23BB0" w:rsidRPr="0044082C" w:rsidRDefault="00E23BB0" w:rsidP="00B109DE">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نه آنقدر سخت‌گیر باش كه هیچ انفاقی نكنی و نه آنقدر دست و دلباز كه همه چیز را انفاق كنی و چیزی برای خودت نماند و سرزنش شده و حسرت‌خورده به كنجی نشینی.</w:t>
      </w:r>
    </w:p>
    <w:p w:rsidR="00E23BB0" w:rsidRDefault="00E23BB0" w:rsidP="0052669E">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144.در جبران خدمات كاركنان و نیروهای تحت امر، باید اعتدال داشت، نه آنقدر که ایشان در مضیقه قرار گیرند و مایوس و ناراضی شوند و نه آنقدر بذل و بخشش كه به ورشكستگی و شرمندگی مدیر و سازمان كشیده شود.</w:t>
      </w:r>
      <w:r w:rsidR="0052669E">
        <w:rPr>
          <w:rFonts w:ascii="Tahoma" w:eastAsia="Times New Roman" w:hAnsi="Tahoma" w:cs="B Mitra" w:hint="cs"/>
          <w:sz w:val="28"/>
          <w:szCs w:val="28"/>
          <w:rtl/>
        </w:rPr>
        <w:t xml:space="preserve"> (ص 63)</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جاذبه تخلفات</w:t>
      </w:r>
    </w:p>
    <w:p w:rsidR="00D80D7B"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وَ لا تَقْرَبُوا الزِّنى‏ إِنَّهُ كانَ فاحِشَةً وَ ساءَ سَبیلاً (اسراء، 32)</w:t>
      </w:r>
    </w:p>
    <w:p w:rsidR="00E23BB0" w:rsidRPr="0044082C" w:rsidRDefault="00E23BB0" w:rsidP="00D80D7B">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به زنا، حتی نزدیك نشوید كه راه زشت و كار بدی است.</w:t>
      </w:r>
    </w:p>
    <w:p w:rsidR="00E23BB0" w:rsidRPr="0044082C" w:rsidRDefault="00E23BB0" w:rsidP="0052669E">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145.جاذبة برخی خلاف‌ها آنقدر زیاد است كه حتی از نزدیك شدن به آنها نهی شده است. لذا باید فرهنگ سازمانی و فضای غالب به گونه‌ای فراهم باشد كه كمترین حدی برای اینگونه جاذبه‌های نامشروع وجود نداشته باشد. </w:t>
      </w:r>
      <w:r w:rsidR="0052669E">
        <w:rPr>
          <w:rFonts w:ascii="Tahoma" w:eastAsia="Times New Roman" w:hAnsi="Tahoma" w:cs="B Mitra" w:hint="cs"/>
          <w:sz w:val="28"/>
          <w:szCs w:val="28"/>
          <w:rtl/>
        </w:rPr>
        <w:t>(ص 63)</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درستکاری</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وَ أَوْفُوا الْكَیْلَ إِذا كِلْتُمْ وَ زِنُوا بِالْقِسْطاسِ الْمُسْتَقیمِ ذلِكَ خَیْرٌ وَ أَحْسَنُ تَأْویلاً (اسراء، 35)</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و چون داد و ستد كنید، پیمانه را كامل دهید و با ترازوی درست وزن كنید، كه این بهتر و سرانجامش نیكوتر است.</w:t>
      </w:r>
    </w:p>
    <w:p w:rsidR="00E23BB0" w:rsidRPr="0044082C" w:rsidRDefault="00E23BB0" w:rsidP="0052669E">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146.سازمان‌هایی كه با معاملات تجاری رابطه دارند، باید درستكاری، وفای به قرارداد، امانتداری و دقت در معاملات را از یاد نبرند و این اصل، در سازمان‌ به عنوان ارزش و فرهنگ درآید زیرا موجب جذب مشتری برای كسب سود بلندمدت می‌شود.</w:t>
      </w:r>
      <w:r w:rsidR="0052669E" w:rsidRPr="0052669E">
        <w:rPr>
          <w:rFonts w:ascii="Tahoma" w:eastAsia="Times New Roman" w:hAnsi="Tahoma" w:cs="B Mitra" w:hint="cs"/>
          <w:sz w:val="28"/>
          <w:szCs w:val="28"/>
          <w:rtl/>
        </w:rPr>
        <w:t xml:space="preserve"> </w:t>
      </w:r>
      <w:r w:rsidR="0052669E">
        <w:rPr>
          <w:rFonts w:ascii="Tahoma" w:eastAsia="Times New Roman" w:hAnsi="Tahoma" w:cs="B Mitra" w:hint="cs"/>
          <w:sz w:val="28"/>
          <w:szCs w:val="28"/>
          <w:rtl/>
        </w:rPr>
        <w:t>(ص 64)</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شایعه</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وَ لا تَقْفُ ما لَیْسَ لَكَ بِهِ عِلْمٌ إِنَّ السَّمْعَ وَ الْبَصَرَ وَ الْفُؤادَ كُلُّ أُولئِكَ كانَ عَنْهُ مَسْؤُلاً (اسراء، 36)</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و از آنچه نسبت به آن علم نداری پیروی مكن، همانا گوش و چشم و دل، همگی مورد بازخواست قرار خواهند گرفت.</w:t>
      </w:r>
    </w:p>
    <w:p w:rsidR="00E23BB0" w:rsidRPr="0044082C" w:rsidRDefault="00E23BB0" w:rsidP="0052669E">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lastRenderedPageBreak/>
        <w:t> </w:t>
      </w:r>
      <w:r w:rsidRPr="0044082C">
        <w:rPr>
          <w:rFonts w:ascii="Tahoma" w:eastAsia="Times New Roman" w:hAnsi="Tahoma" w:cs="B Mitra"/>
          <w:sz w:val="28"/>
          <w:szCs w:val="28"/>
          <w:rtl/>
        </w:rPr>
        <w:t>147.كاركنان و اعضای سازمان باید از موضوعاتی كه به صورت شایعه در سازمان پخش می‌شود اجتناب كنند.</w:t>
      </w:r>
      <w:r w:rsidR="0052669E" w:rsidRPr="0052669E">
        <w:rPr>
          <w:rFonts w:ascii="Tahoma" w:eastAsia="Times New Roman" w:hAnsi="Tahoma" w:cs="B Mitra" w:hint="cs"/>
          <w:sz w:val="28"/>
          <w:szCs w:val="28"/>
          <w:rtl/>
        </w:rPr>
        <w:t xml:space="preserve"> </w:t>
      </w:r>
      <w:r w:rsidR="0052669E">
        <w:rPr>
          <w:rFonts w:ascii="Tahoma" w:eastAsia="Times New Roman" w:hAnsi="Tahoma" w:cs="B Mitra" w:hint="cs"/>
          <w:sz w:val="28"/>
          <w:szCs w:val="28"/>
          <w:rtl/>
        </w:rPr>
        <w:t xml:space="preserve">(ص 64) </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یادآوری اهداف</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وَ لَقَدْ صَرَّفْنا فی هذَا الْقُرْآنِ لِیَذَّكَّرُوا ... (اسراء، 41)</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ما در این قرآن حقایق را به شکل‌های مختلف بیان كردیم تا پند بگیرند.</w:t>
      </w:r>
    </w:p>
    <w:p w:rsidR="00E23BB0" w:rsidRPr="0044082C" w:rsidRDefault="00E23BB0" w:rsidP="0052669E">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148.مدیران باید با بیان جذاب و استفاده از روش‌های مختلف و متنوع، به گونه‌ای كه كاركنان احساس خستگی نكنند، پیوسته اهداف و رسالتها را تذكر دهند.</w:t>
      </w:r>
      <w:r w:rsidR="0052669E">
        <w:rPr>
          <w:rFonts w:ascii="Tahoma" w:eastAsia="Times New Roman" w:hAnsi="Tahoma" w:cs="B Mitra" w:hint="cs"/>
          <w:sz w:val="28"/>
          <w:szCs w:val="28"/>
          <w:rtl/>
        </w:rPr>
        <w:t xml:space="preserve"> (ص 64)</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لغزش مدیران عالی</w:t>
      </w:r>
    </w:p>
    <w:p w:rsidR="00192019"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إِذًا َلاذَقْناكَ ضِعْفَ الْحَیاةِ وَ ضِعْفَ الْمَماتِ ... (اسراء، 75)</w:t>
      </w:r>
    </w:p>
    <w:p w:rsidR="00E23BB0" w:rsidRDefault="00E23BB0" w:rsidP="00192019">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خداوند، به رسولش می‌فرماید: اگرگرفتار لغزش می‌شدی، در دنیا و آخرت عذابی دوچندان در انتظارت بود.</w:t>
      </w:r>
    </w:p>
    <w:p w:rsidR="00D80D7B" w:rsidRDefault="00E23BB0" w:rsidP="00192019">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149.مدیران و رهبران سازمان هر چه در سطوح بالاتری قرار گیرند،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 بیشتری دارند و كمترین لغزش آنان موجب خسارت‌های سنگینی می‌شود. لذا باید ساز و كاری اجرا نمود كه برای تخلفات مسؤولین جریمة سنگین‌تری وضع شود تا هم عبرتی برای دیگران باشد و هم از نفوذ فساد در سطوح بالای سازمان جلوگیری نمود.</w:t>
      </w:r>
      <w:r w:rsidR="00192019" w:rsidRPr="00192019">
        <w:rPr>
          <w:rFonts w:ascii="Tahoma" w:eastAsia="Times New Roman" w:hAnsi="Tahoma" w:cs="B Mitra" w:hint="cs"/>
          <w:sz w:val="28"/>
          <w:szCs w:val="28"/>
          <w:rtl/>
        </w:rPr>
        <w:t xml:space="preserve"> </w:t>
      </w:r>
      <w:r w:rsidR="00192019">
        <w:rPr>
          <w:rFonts w:ascii="Tahoma" w:eastAsia="Times New Roman" w:hAnsi="Tahoma" w:cs="B Mitra" w:hint="cs"/>
          <w:sz w:val="28"/>
          <w:szCs w:val="28"/>
          <w:rtl/>
        </w:rPr>
        <w:t>(ص 65)</w:t>
      </w:r>
    </w:p>
    <w:p w:rsidR="00E23BB0" w:rsidRPr="0044082C" w:rsidRDefault="00E23BB0" w:rsidP="00D80D7B">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br/>
      </w:r>
      <w:r w:rsidRPr="0044082C">
        <w:rPr>
          <w:rFonts w:ascii="Tahoma" w:eastAsia="Times New Roman" w:hAnsi="Tahoma" w:cs="B Mitra"/>
          <w:b/>
          <w:bCs/>
          <w:sz w:val="24"/>
          <w:szCs w:val="24"/>
          <w:rtl/>
        </w:rPr>
        <w:t>فرهنگ سازمانی</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قُلْ كُلٌّ یَعْمَلُ عَلى‏ شاكِلَتِهِ ... (اسراء، 84)</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بگو: هر كس بر ساختار و خلق و خوی خویش عمل می‌كند.</w:t>
      </w:r>
    </w:p>
    <w:p w:rsidR="00E23BB0"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150.رفتار سازمانی ریشه در عادات سازمانی دارد، لذا باید از عادات و رسوم نادرستی كه در فرهنگ سازمان و فرهنگ فردی اعضا رخنه می‌كند، جلوگیری كرد تا این فضای نادرست كه به عنوان تهدیدی جدی برای رشد مطرح است، در رفتار عملی كاركنان جلوه گر نشود.</w:t>
      </w:r>
    </w:p>
    <w:p w:rsidR="00E23BB0" w:rsidRPr="0044082C" w:rsidRDefault="00E23BB0" w:rsidP="00192019">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151.برای موفقیت بیشتر، باید روی افراد از كودكی و نوجوانی كار كرد تا خوبیها در آنان نهادینه شود كه در این صورت رفتارهای صحیح طبق خلق و خوی ایشان صورت می‌گیرد. </w:t>
      </w:r>
      <w:r w:rsidR="00192019">
        <w:rPr>
          <w:rFonts w:ascii="Tahoma" w:eastAsia="Times New Roman" w:hAnsi="Tahoma" w:cs="B Mitra" w:hint="cs"/>
          <w:sz w:val="28"/>
          <w:szCs w:val="28"/>
          <w:rtl/>
        </w:rPr>
        <w:t>(ص 65)</w:t>
      </w:r>
    </w:p>
    <w:p w:rsidR="003D47EF" w:rsidRPr="0044082C" w:rsidRDefault="003D47EF" w:rsidP="003D47EF">
      <w:pPr>
        <w:bidi/>
        <w:spacing w:after="0" w:line="360" w:lineRule="auto"/>
        <w:rPr>
          <w:rFonts w:ascii="Tahoma" w:eastAsia="Times New Roman" w:hAnsi="Tahoma" w:cs="B Mitra"/>
          <w:sz w:val="28"/>
          <w:szCs w:val="28"/>
          <w:rtl/>
        </w:rPr>
      </w:pPr>
    </w:p>
    <w:p w:rsidR="0025048F" w:rsidRDefault="0025048F" w:rsidP="00E23BB0">
      <w:pPr>
        <w:bidi/>
        <w:spacing w:after="0" w:line="360" w:lineRule="auto"/>
        <w:rPr>
          <w:rFonts w:ascii="Tahoma" w:eastAsia="Times New Roman" w:hAnsi="Tahoma" w:cs="B Mitra" w:hint="cs"/>
          <w:b/>
          <w:bCs/>
          <w:sz w:val="24"/>
          <w:szCs w:val="24"/>
          <w:rtl/>
        </w:rPr>
      </w:pPr>
    </w:p>
    <w:p w:rsidR="0025048F" w:rsidRDefault="0025048F" w:rsidP="0025048F">
      <w:pPr>
        <w:bidi/>
        <w:spacing w:after="0" w:line="360" w:lineRule="auto"/>
        <w:rPr>
          <w:rFonts w:ascii="Tahoma" w:eastAsia="Times New Roman" w:hAnsi="Tahoma" w:cs="B Mitra" w:hint="cs"/>
          <w:b/>
          <w:bCs/>
          <w:sz w:val="24"/>
          <w:szCs w:val="24"/>
          <w:rtl/>
        </w:rPr>
      </w:pPr>
    </w:p>
    <w:p w:rsidR="00E23BB0" w:rsidRPr="0044082C" w:rsidRDefault="00E23BB0" w:rsidP="0025048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lastRenderedPageBreak/>
        <w:t xml:space="preserve">دفع تهدیدها </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قَیِّمًا لِیُنْذِرَ بَأْسًا شَدیدًا مِنْ لَدُنْهُ وَ یُبَشِّرَ الْمُؤْمِنینَ ... (كهف، 2)</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قرآن، كتابی استوار است تا عذاب شدید را هشدار دهد و به مؤمنان بشارت دهد.</w:t>
      </w:r>
    </w:p>
    <w:p w:rsidR="00192019" w:rsidRDefault="00E23BB0" w:rsidP="00192019">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152.دفع ضرر، مهم‌تر از جلب منفعت است. لذا سازمان‌ها باید در اولویت‌بندی بین دفع ضررهای احتمالی كه به سازمان وارد می‌شود و منافعی كه ناشی از انجام تصمیم و اقدامی در سازمان است، ابتدا به دفع ضرر بپردازند. </w:t>
      </w:r>
      <w:r w:rsidR="00192019">
        <w:rPr>
          <w:rFonts w:ascii="Tahoma" w:eastAsia="Times New Roman" w:hAnsi="Tahoma" w:cs="B Mitra" w:hint="cs"/>
          <w:sz w:val="28"/>
          <w:szCs w:val="28"/>
          <w:rtl/>
        </w:rPr>
        <w:t>(ص 66)</w:t>
      </w:r>
      <w:r w:rsidRPr="0044082C">
        <w:rPr>
          <w:rFonts w:ascii="Tahoma" w:eastAsia="Times New Roman" w:hAnsi="Tahoma" w:cs="B Mitra"/>
          <w:sz w:val="28"/>
          <w:szCs w:val="28"/>
          <w:rtl/>
        </w:rPr>
        <w:br/>
      </w:r>
    </w:p>
    <w:p w:rsidR="00D10985" w:rsidRDefault="00D10985" w:rsidP="00192019">
      <w:pPr>
        <w:bidi/>
        <w:spacing w:after="0" w:line="360" w:lineRule="auto"/>
        <w:rPr>
          <w:rFonts w:ascii="Tahoma" w:eastAsia="Times New Roman" w:hAnsi="Tahoma" w:cs="B Mitra"/>
          <w:b/>
          <w:bCs/>
          <w:sz w:val="24"/>
          <w:szCs w:val="24"/>
          <w:rtl/>
        </w:rPr>
      </w:pPr>
    </w:p>
    <w:p w:rsidR="00E23BB0" w:rsidRPr="0044082C" w:rsidRDefault="00E23BB0" w:rsidP="00D10985">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كیفیت کار</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لِنَبْلُوَهُمْ أَیُّهُمْ أَحْسَنُ عَمَلاً (كهف، 7)</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ما انسانها را می‌آزماییم تا مشخص شود، كه كدامشان بهتر و نیكوتر عمل می‌كنند.</w:t>
      </w:r>
    </w:p>
    <w:p w:rsidR="00E23BB0" w:rsidRPr="0044082C" w:rsidRDefault="00E23BB0" w:rsidP="00192019">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153.آنچه كه باید در سازمان‌، در مورد عملكرد افراد، معیار و اصل باشد، كیفیت و بازدهی کار آنهاست، نه مقدار و كمّیّت آن.</w:t>
      </w:r>
      <w:r w:rsidR="00192019">
        <w:rPr>
          <w:rFonts w:ascii="Tahoma" w:eastAsia="Times New Roman" w:hAnsi="Tahoma" w:cs="B Mitra" w:hint="cs"/>
          <w:sz w:val="28"/>
          <w:szCs w:val="28"/>
          <w:rtl/>
        </w:rPr>
        <w:t xml:space="preserve"> (ص 66)</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دوری از وعده‌دادن</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وَ لا تَقُولَنَّ لِشَیْ‏ءٍ إِنّی فاعِلٌ ذلِكَ غَدًا (كهف، 23)</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درباره هیچ چیز و هیچ كار، نگو كه من حتماً آن را فردا انجام می‌دهم.</w:t>
      </w:r>
    </w:p>
    <w:p w:rsidR="00E23BB0" w:rsidRPr="0044082C" w:rsidRDefault="00E23BB0" w:rsidP="00192019">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154.مدیران و رهبران سازمان باید به این نكته توجه كنند كه فراهم كردن امكانات و مقدمات انجام برنامه‌ها، تضمین‌كنندة قطعیت اقدامات نیست، چون عوامل و متغیرهای دیگری وجود دارند كه به راحتی می‌توانند شرایط را به گونه‌ای دیگر رقم بزنند.</w:t>
      </w:r>
      <w:r w:rsidR="00192019" w:rsidRPr="00192019">
        <w:rPr>
          <w:rFonts w:ascii="Tahoma" w:eastAsia="Times New Roman" w:hAnsi="Tahoma" w:cs="B Mitra" w:hint="cs"/>
          <w:sz w:val="28"/>
          <w:szCs w:val="28"/>
          <w:rtl/>
        </w:rPr>
        <w:t xml:space="preserve"> </w:t>
      </w:r>
      <w:r w:rsidR="00192019">
        <w:rPr>
          <w:rFonts w:ascii="Tahoma" w:eastAsia="Times New Roman" w:hAnsi="Tahoma" w:cs="B Mitra" w:hint="cs"/>
          <w:sz w:val="28"/>
          <w:szCs w:val="28"/>
          <w:rtl/>
        </w:rPr>
        <w:t>(ص 66)</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دفع افسد به فاسد</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أَمَّا السَّفینَةُ فَكانَتْ لِمَساكینَ یَعْمَلُونَ فِی الْبَحْرِ فَأَرَدْتُ أَنْ أَعیبَها وَ كانَ وَراءَهُمْ مَلِكٌ یَأْخُذُ كُلَّ سَفینَةٍ غَصْبًا (كهف، 79)</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حضرت خضر به حضرت موسی گفت: آن كشتی متعلق به چند یتیم است، آن</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را معیوب کردم زیرا پادشاهی در كمین بود كه كشتی‌های سالم را غصب می‌کرد.</w:t>
      </w:r>
    </w:p>
    <w:p w:rsidR="00E23BB0" w:rsidRPr="0044082C" w:rsidRDefault="00E23BB0" w:rsidP="002C0399">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155.یكی از نکاتی كه مدیران در طرح‌ها و برنامه‌ریزی‌ها و تصمیمات خود باید لحاظ كنند دفع افسد به فاسد و ترجیح اهم بر مهم است. </w:t>
      </w:r>
      <w:r w:rsidR="002C0399">
        <w:rPr>
          <w:rFonts w:ascii="Tahoma" w:eastAsia="Times New Roman" w:hAnsi="Tahoma" w:cs="B Mitra" w:hint="cs"/>
          <w:sz w:val="28"/>
          <w:szCs w:val="28"/>
          <w:rtl/>
        </w:rPr>
        <w:t>(ص 67)</w:t>
      </w:r>
      <w:r w:rsidRPr="0044082C">
        <w:rPr>
          <w:rFonts w:ascii="Tahoma" w:eastAsia="Times New Roman" w:hAnsi="Tahoma" w:cs="B Mitra"/>
          <w:sz w:val="28"/>
          <w:szCs w:val="28"/>
          <w:rtl/>
        </w:rPr>
        <w:br/>
      </w:r>
      <w:r w:rsidRPr="0044082C">
        <w:rPr>
          <w:rFonts w:ascii="Tahoma" w:eastAsia="Times New Roman" w:hAnsi="Tahoma" w:cs="B Mitra"/>
          <w:sz w:val="28"/>
          <w:szCs w:val="28"/>
          <w:rtl/>
        </w:rPr>
        <w:lastRenderedPageBreak/>
        <w:br/>
      </w:r>
      <w:r w:rsidRPr="0044082C">
        <w:rPr>
          <w:rFonts w:ascii="Tahoma" w:eastAsia="Times New Roman" w:hAnsi="Tahoma" w:cs="B Mitra"/>
          <w:b/>
          <w:bCs/>
          <w:sz w:val="24"/>
          <w:szCs w:val="24"/>
          <w:rtl/>
        </w:rPr>
        <w:t>نیازسنجی</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فَهَلْ نَجْعَلُ لَكَ خَرْجًا عَلى‏ أَنْ تَجْعَلَ بَیْنَنا وَ بَیْنَهُمْ سَدًّا (كهف، 94)</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مردم به ذوالقرنین گفتند: آیا حاضری که ما هزینه‌ای (پولی) به تو بدهیم تا بین ما و یأجوج و مأجوج، سدّی ایجاد كنی که در امنیت باشیم؟</w:t>
      </w:r>
    </w:p>
    <w:p w:rsidR="00E23BB0" w:rsidRPr="0044082C" w:rsidRDefault="00E23BB0" w:rsidP="008C3B38">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156.مردم در جایی سرمایه‌گذاری می‌كنند كه نسبت به آن احساس نیاز كنند، مخصوصاً اگر نیازهای اساسی باشد. لذا سازمان‌ها باید به دنبال كارهایی باشند كه در پی برآوردن نیازهای مردم باشد و از این طریق سرمایه‌های آنها را برای انجام برنامه‌ها به كار گیرند.</w:t>
      </w:r>
      <w:r w:rsidR="008C3B38">
        <w:rPr>
          <w:rFonts w:ascii="Tahoma" w:eastAsia="Times New Roman" w:hAnsi="Tahoma" w:cs="B Mitra" w:hint="cs"/>
          <w:sz w:val="28"/>
          <w:szCs w:val="28"/>
          <w:rtl/>
        </w:rPr>
        <w:t xml:space="preserve"> (ص 67)</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نام‌گذاری پروژه‌ها</w:t>
      </w:r>
    </w:p>
    <w:p w:rsidR="00E23BB0" w:rsidRDefault="00E23BB0" w:rsidP="003D47EF">
      <w:pPr>
        <w:bidi/>
        <w:spacing w:after="0" w:line="360" w:lineRule="auto"/>
        <w:rPr>
          <w:rFonts w:ascii="Times New Roman" w:eastAsia="Times New Roman" w:hAnsi="Times New Roman" w:cs="B Mitra"/>
          <w:sz w:val="28"/>
          <w:szCs w:val="28"/>
          <w:rtl/>
        </w:rPr>
      </w:pPr>
      <w:r w:rsidRPr="00517099">
        <w:rPr>
          <w:rFonts w:ascii="Times New Roman" w:eastAsia="Times New Roman" w:hAnsi="Times New Roman" w:cs="B Mitra"/>
          <w:color w:val="006600"/>
          <w:sz w:val="28"/>
          <w:szCs w:val="28"/>
          <w:rtl/>
        </w:rPr>
        <w:t> یا زَكَرِیّا إِنّا نُبَشِّرُكَ بِغُلامٍ اسْمُهُ یَحْیى‏ ... (مریم، 7)</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زكریّا! تو را به پسری بشارت می‌دهیم كه نامش یحیی است.</w:t>
      </w:r>
    </w:p>
    <w:p w:rsidR="003D47EF" w:rsidRDefault="00E23BB0" w:rsidP="008C3B38">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157.مدیران، نامگذاری طرح‌ها، پروژه‌ها و محصولات را ساده نگیرند، زیرا نام نشانة اهداف، رسالت، مأموریت و فرهنگ سازمان است.</w:t>
      </w:r>
      <w:r w:rsidR="008C3B38" w:rsidRPr="008C3B38">
        <w:rPr>
          <w:rFonts w:ascii="Tahoma" w:eastAsia="Times New Roman" w:hAnsi="Tahoma" w:cs="B Mitra" w:hint="cs"/>
          <w:sz w:val="28"/>
          <w:szCs w:val="28"/>
          <w:rtl/>
        </w:rPr>
        <w:t xml:space="preserve"> </w:t>
      </w:r>
      <w:r w:rsidR="008C3B38">
        <w:rPr>
          <w:rFonts w:ascii="Tahoma" w:eastAsia="Times New Roman" w:hAnsi="Tahoma" w:cs="B Mitra" w:hint="cs"/>
          <w:sz w:val="28"/>
          <w:szCs w:val="28"/>
          <w:rtl/>
        </w:rPr>
        <w:t>(ص 68)</w:t>
      </w:r>
    </w:p>
    <w:p w:rsidR="008C3B38" w:rsidRPr="0044082C" w:rsidRDefault="008C3B38" w:rsidP="008C3B38">
      <w:pPr>
        <w:bidi/>
        <w:spacing w:after="0" w:line="360" w:lineRule="auto"/>
        <w:rPr>
          <w:rFonts w:ascii="Tahoma" w:eastAsia="Times New Roman" w:hAnsi="Tahoma" w:cs="B Mitra"/>
          <w:sz w:val="28"/>
          <w:szCs w:val="28"/>
          <w:rtl/>
        </w:rPr>
      </w:pPr>
    </w:p>
    <w:p w:rsidR="00E23BB0" w:rsidRPr="0044082C" w:rsidRDefault="003D47EF"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مسئولیت</w:t>
      </w:r>
      <w:r w:rsidR="00E23BB0" w:rsidRPr="0044082C">
        <w:rPr>
          <w:rFonts w:ascii="Tahoma" w:eastAsia="Times New Roman" w:hAnsi="Tahoma" w:cs="B Mitra"/>
          <w:b/>
          <w:bCs/>
          <w:sz w:val="24"/>
          <w:szCs w:val="24"/>
          <w:rtl/>
        </w:rPr>
        <w:t xml:space="preserve"> خانوادگی</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كانَ یَأْمُرُ أَهْلَهُ بِالصَّلاةِ وَ الزَّكاةِ ... (مریم، 55)</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اسماعیل، همواره خاندان خود را به نماز و زكات امر می‌كرد.</w:t>
      </w:r>
    </w:p>
    <w:p w:rsidR="00E23BB0" w:rsidRPr="0044082C" w:rsidRDefault="00E23BB0" w:rsidP="008C3B38">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158.مدیران و رهبران سازمان‌ها و كسانی كه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‌های سنگین اجتماعی دارند نباید از خانواده خود غافل شوند، بلکه باید علاوه بر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 اجتماعی، به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 خود در خانواده نیز بپردازند.</w:t>
      </w:r>
      <w:r w:rsidR="008C3B38">
        <w:rPr>
          <w:rFonts w:ascii="Tahoma" w:eastAsia="Times New Roman" w:hAnsi="Tahoma" w:cs="B Mitra" w:hint="cs"/>
          <w:sz w:val="28"/>
          <w:szCs w:val="28"/>
          <w:rtl/>
        </w:rPr>
        <w:t xml:space="preserve"> (ص 68)</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تخلف از فرمان جانشین</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فَرَجَعَ مُوسى‏ إِلى‏‌ قَوْمِهِ غَضْبانَ أَسِفًا قالَ یا قَوْمِ أَ لَمْ یَعِدْكُمْ رَبُّكُمْ وَعْدًا حَسَنًا... فَأَخْلَفْتُمْ مَوْعِدی‏ (طه، 86)</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حضرت موسی پس از شنیدن خبر نافرمانی قومش از هارون، به سرعت و با عصبانیت به سوی بنی‌اسراییل بازگشت و فرمود: آیا پروردگارتان به شما وعده جزای نیك نداد؟! پس چرا از وعده ای كه با من داشتید تخلف كردید.</w:t>
      </w:r>
    </w:p>
    <w:p w:rsidR="003D47EF" w:rsidRPr="0044082C" w:rsidRDefault="00E23BB0" w:rsidP="008C3B38">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159.تخلف از فرامین جانشین، تخلف از خود مدیر است.</w:t>
      </w:r>
      <w:r w:rsidR="008C3B38">
        <w:rPr>
          <w:rFonts w:ascii="Tahoma" w:eastAsia="Times New Roman" w:hAnsi="Tahoma" w:cs="B Mitra" w:hint="cs"/>
          <w:sz w:val="28"/>
          <w:szCs w:val="28"/>
          <w:rtl/>
        </w:rPr>
        <w:t xml:space="preserve"> (ص 68)</w:t>
      </w:r>
    </w:p>
    <w:p w:rsidR="00E23BB0"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lastRenderedPageBreak/>
        <w:t> </w:t>
      </w:r>
      <w:r w:rsidRPr="0044082C">
        <w:rPr>
          <w:rFonts w:ascii="Tahoma" w:eastAsia="Times New Roman" w:hAnsi="Tahoma" w:cs="B Mitra"/>
          <w:sz w:val="28"/>
          <w:szCs w:val="28"/>
          <w:rtl/>
        </w:rPr>
        <w:t xml:space="preserve"> </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پیامد تصمیم، انسجام سازمانی</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إِنّی خَشیتُ أَنْ تَقُولَ فَرَّقْتَ بَیْنَ بَنی إِسْرائیلَ ... ‏(طه، 94)</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 xml:space="preserve">هارون در جواب حضرت موسی كه وی را به كم‌كاری متهم كرده بود، فرمود: من ترسیدم که بگویی: بین بنی‌اسرائیل تفرقه </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انداخته‌ای، به همین جهت در مقابل انحراف ایشان سكوت كردم.</w:t>
      </w:r>
    </w:p>
    <w:p w:rsidR="00D54772" w:rsidRDefault="00E23BB0" w:rsidP="00D54772">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160.در اتخاذ تصمیمات باید به عوارض و پیامدهای آن توجه كرد و این نكته را مدّ نظر قرار داد كه حفظ وحدت و انسجام سازمان، مهم‌تر از توجه به مسائل دیگر است.</w:t>
      </w:r>
      <w:r w:rsidR="00EC5C26" w:rsidRPr="00EC5C26">
        <w:rPr>
          <w:rFonts w:ascii="Tahoma" w:eastAsia="Times New Roman" w:hAnsi="Tahoma" w:cs="B Mitra" w:hint="cs"/>
          <w:sz w:val="28"/>
          <w:szCs w:val="28"/>
          <w:rtl/>
        </w:rPr>
        <w:t xml:space="preserve"> </w:t>
      </w:r>
      <w:r w:rsidR="00EC5C26">
        <w:rPr>
          <w:rFonts w:ascii="Tahoma" w:eastAsia="Times New Roman" w:hAnsi="Tahoma" w:cs="B Mitra" w:hint="cs"/>
          <w:sz w:val="28"/>
          <w:szCs w:val="28"/>
          <w:rtl/>
        </w:rPr>
        <w:t>(ص 69)</w:t>
      </w:r>
      <w:r w:rsidRPr="0044082C">
        <w:rPr>
          <w:rFonts w:ascii="Tahoma" w:eastAsia="Times New Roman" w:hAnsi="Tahoma" w:cs="B Mitra"/>
          <w:sz w:val="28"/>
          <w:szCs w:val="28"/>
          <w:rtl/>
        </w:rPr>
        <w:br/>
      </w:r>
    </w:p>
    <w:p w:rsidR="00E23BB0" w:rsidRPr="0044082C" w:rsidRDefault="00E23BB0" w:rsidP="00D54772">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شیوه توبیخ</w:t>
      </w:r>
    </w:p>
    <w:p w:rsidR="00E23BB0" w:rsidRDefault="00E23BB0" w:rsidP="00E23BB0">
      <w:pPr>
        <w:bidi/>
        <w:spacing w:after="0" w:line="360" w:lineRule="auto"/>
        <w:rPr>
          <w:rFonts w:ascii="Times New Roman" w:eastAsia="Times New Roman" w:hAnsi="Times New Roman" w:cs="B Mitra"/>
          <w:sz w:val="28"/>
          <w:szCs w:val="28"/>
          <w:rtl/>
        </w:rPr>
      </w:pPr>
      <w:r w:rsidRPr="00517099">
        <w:rPr>
          <w:rFonts w:ascii="Times New Roman" w:eastAsia="Times New Roman" w:hAnsi="Times New Roman" w:cs="B Mitra"/>
          <w:color w:val="006600"/>
          <w:sz w:val="28"/>
          <w:szCs w:val="28"/>
          <w:rtl/>
        </w:rPr>
        <w:t>وَ مِنَ النّاسِ مَنْ یُجادِلُ فِی اللّهِ بِغَیْرِ عِلْمٍ وَ لا‌هُدًى وَ لا كِتابٍ مُنیرٍ(حج،8)</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بعضی از مردم بدون دانش دربارة خدا خرده می‌گیرند.</w:t>
      </w:r>
    </w:p>
    <w:p w:rsidR="003D47EF" w:rsidRPr="0044082C" w:rsidRDefault="00E23BB0" w:rsidP="00EC5C26">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161.مدیران نباید به دلیل اشتباه برخی از افراد سازمان، همه را توبیخ كنند. </w:t>
      </w:r>
      <w:r w:rsidR="00EC5C26">
        <w:rPr>
          <w:rFonts w:ascii="Tahoma" w:eastAsia="Times New Roman" w:hAnsi="Tahoma" w:cs="B Mitra" w:hint="cs"/>
          <w:sz w:val="28"/>
          <w:szCs w:val="28"/>
          <w:rtl/>
        </w:rPr>
        <w:t>(ص 69)</w:t>
      </w:r>
      <w:r w:rsidRPr="0044082C">
        <w:rPr>
          <w:rFonts w:ascii="Tahoma" w:eastAsia="Times New Roman" w:hAnsi="Tahoma" w:cs="B Mitra"/>
          <w:sz w:val="28"/>
          <w:szCs w:val="28"/>
          <w:rtl/>
        </w:rPr>
        <w:br/>
      </w:r>
    </w:p>
    <w:p w:rsidR="00E23BB0" w:rsidRPr="0044082C" w:rsidRDefault="00E23BB0" w:rsidP="003D47E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درخواست‌های نابجا</w:t>
      </w:r>
    </w:p>
    <w:p w:rsidR="003D47EF" w:rsidRPr="00517099"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یسْتَعْجِلُونَكَ بِالْعَذابِ وَ لَنْ یُخْلِفَ اللّهُ وَعْدَهُ ... (حج، 47)</w:t>
      </w:r>
    </w:p>
    <w:p w:rsidR="00E23BB0" w:rsidRPr="0044082C" w:rsidRDefault="00E23BB0" w:rsidP="003D47EF">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ای پیامبر! كفار تعجیل عذاب را از تو می‌خواهند، در حالی كه خداوند هرگز از وعدة خود تخلّف نمی‌كند. (نه یك لحظه دیرتر و نه زودتر، عذاب واقع نمی‌شود.)</w:t>
      </w:r>
    </w:p>
    <w:p w:rsidR="00E23BB0" w:rsidRPr="0044082C" w:rsidRDefault="00E23BB0" w:rsidP="00EC5C26">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162.تقاضاهای عجولانه و نابجا، گرچه به صورت گروهی و مكرّر باشد، نباید مدیران را وادار به عمل غیرحكیمانه كند. در قرآن بارها از شتابزدگی و درخواست‌های نابجای منحرفان سخن به میان آمده كه خداوند به پیامبرش می‌فرماید: این درخواست‌های نابجا در برنامه‌ریزی‌ حكیمانه الهی تأثیر نمی‌گذارد.</w:t>
      </w:r>
      <w:r w:rsidR="00EC5C26">
        <w:rPr>
          <w:rFonts w:ascii="Tahoma" w:eastAsia="Times New Roman" w:hAnsi="Tahoma" w:cs="B Mitra" w:hint="cs"/>
          <w:sz w:val="28"/>
          <w:szCs w:val="28"/>
          <w:rtl/>
        </w:rPr>
        <w:t xml:space="preserve"> (ص 69)</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طرح و برنامه</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ما أَرْسَلْنا مِنْ قَبْلِكَ مِنْ رَسُولٍ وَ لا نَبِیٍّ إِلاّ إِذا تَمَنّى ... ‏(حج، 52)</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همة پیامبران الهی، برای پیشبرد اهداف خود، آرزوهایی در ذهن داشتند.</w:t>
      </w:r>
    </w:p>
    <w:p w:rsidR="00E23BB0" w:rsidRPr="0044082C" w:rsidRDefault="00E23BB0" w:rsidP="00EC5C2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163.مدیران باید برای انجام اهداف و پیاده سازی وظایف خود، طرح و برنامه داشته باشند.</w:t>
      </w:r>
      <w:r w:rsidR="00EC5C26" w:rsidRPr="00EC5C26">
        <w:rPr>
          <w:rFonts w:ascii="Tahoma" w:eastAsia="Times New Roman" w:hAnsi="Tahoma" w:cs="B Mitra" w:hint="cs"/>
          <w:sz w:val="28"/>
          <w:szCs w:val="28"/>
          <w:rtl/>
        </w:rPr>
        <w:t xml:space="preserve"> </w:t>
      </w:r>
      <w:r w:rsidR="00EC5C26">
        <w:rPr>
          <w:rFonts w:ascii="Tahoma" w:eastAsia="Times New Roman" w:hAnsi="Tahoma" w:cs="B Mitra" w:hint="cs"/>
          <w:sz w:val="28"/>
          <w:szCs w:val="28"/>
          <w:rtl/>
        </w:rPr>
        <w:t>(ص 70)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شروع اصلاحات</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ثُمَّ أَرْسَلْنا مُوسى‏ وَ أَخاهُ‌هارُونَ... ‏(45) إِلى‏ فِرْعَوْنَ وَ مَلاَئِهِ...‏(مؤمنون،46)</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موسی و برادرش‌ هارون را به سوی فرعون و درباریانش فرستادیم تا او را به دین الهی دعوت كنند.</w:t>
      </w:r>
    </w:p>
    <w:p w:rsidR="00E23BB0" w:rsidRPr="0044082C" w:rsidRDefault="00E23BB0" w:rsidP="00EC5C26">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164.برای آغاز اصلاح در امور، باید به سراغ سرچشمه‌های فساد رفت.</w:t>
      </w:r>
      <w:r w:rsidR="00EC5C26" w:rsidRPr="00EC5C26">
        <w:rPr>
          <w:rFonts w:ascii="Tahoma" w:eastAsia="Times New Roman" w:hAnsi="Tahoma" w:cs="B Mitra" w:hint="cs"/>
          <w:sz w:val="28"/>
          <w:szCs w:val="28"/>
          <w:rtl/>
        </w:rPr>
        <w:t xml:space="preserve"> </w:t>
      </w:r>
      <w:r w:rsidR="00EC5C26">
        <w:rPr>
          <w:rFonts w:ascii="Tahoma" w:eastAsia="Times New Roman" w:hAnsi="Tahoma" w:cs="B Mitra" w:hint="cs"/>
          <w:sz w:val="28"/>
          <w:szCs w:val="28"/>
          <w:rtl/>
        </w:rPr>
        <w:t>(ص 70)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وحدت مدیریت</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وَ ما كانَ مَعَهُ مِنْ إِلهٍ ... ‏(مومنون، 91)</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 xml:space="preserve">هیچ کسی، شریك خدا نیست. </w:t>
      </w:r>
    </w:p>
    <w:p w:rsidR="00E23BB0" w:rsidRPr="0044082C" w:rsidRDefault="00E23BB0" w:rsidP="00EC5C26">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165.وحدت مدیریت و فرماندهی، یكی از نکات اصلی موفقیت در مدیریت اسلامی است. </w:t>
      </w:r>
      <w:r w:rsidR="00EC5C26">
        <w:rPr>
          <w:rFonts w:ascii="Tahoma" w:eastAsia="Times New Roman" w:hAnsi="Tahoma" w:cs="B Mitra" w:hint="cs"/>
          <w:sz w:val="28"/>
          <w:szCs w:val="28"/>
          <w:rtl/>
        </w:rPr>
        <w:t>(ص 70)</w:t>
      </w:r>
    </w:p>
    <w:p w:rsidR="003D47EF" w:rsidRDefault="003D47EF" w:rsidP="003D47EF">
      <w:pPr>
        <w:bidi/>
        <w:spacing w:after="0" w:line="360" w:lineRule="auto"/>
        <w:rPr>
          <w:rFonts w:ascii="Tahoma" w:eastAsia="Times New Roman" w:hAnsi="Tahoma" w:cs="B Mitra"/>
          <w:sz w:val="28"/>
          <w:szCs w:val="28"/>
          <w:rtl/>
        </w:rPr>
      </w:pP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تنبیه و عبرت</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لْیَشْهَدْ عَذابَهُما طائِفَةٌ مِنَ الْمُؤْمِنینَ ‏(نور، 2)</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در هنگام اجرای حدّ بر زن و مردی كه مرتكب گناه اخلاقی شده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اند، عده ای از مردم حضور داشته باشند و کیفر آنها را مشاهده کنند.</w:t>
      </w:r>
    </w:p>
    <w:p w:rsidR="00E23BB0" w:rsidRPr="0044082C" w:rsidRDefault="00E23BB0" w:rsidP="00EC5C26">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166.مجازات متخلفان در سازمان باید به گونه‌ای باشد كه دیگران از آن عبرت گیرند، زیرا مجازات، علاوه بر تنبیه فرد متخلف، هدف تربیتی سازمانی و عمومی را نیز به دنبال دارد.</w:t>
      </w:r>
      <w:r w:rsidR="00EC5C26">
        <w:rPr>
          <w:rFonts w:ascii="Tahoma" w:eastAsia="Times New Roman" w:hAnsi="Tahoma" w:cs="B Mitra" w:hint="cs"/>
          <w:sz w:val="28"/>
          <w:szCs w:val="28"/>
          <w:rtl/>
        </w:rPr>
        <w:t xml:space="preserve"> (ص 71)</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تنبیه، متناسب با تخلف</w:t>
      </w:r>
      <w:r w:rsidRPr="0044082C">
        <w:rPr>
          <w:rFonts w:ascii="Tahoma" w:eastAsia="Times New Roman" w:hAnsi="Tahoma" w:cs="B Mitra"/>
          <w:sz w:val="28"/>
          <w:szCs w:val="28"/>
          <w:rtl/>
        </w:rPr>
        <w:t xml:space="preserve"> </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الَّذی تَوَلّى كِبْرَهُ مِنْهُمْ لَهُ عَذابٌ عَظیمٌ‏ (نور، 11)</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كسی كه در انجام گناه نقش اصلی را ایفا كرده است، عذاب بزرگ و مجازات سنگینی در انتظارش است.</w:t>
      </w:r>
    </w:p>
    <w:p w:rsidR="0025048F" w:rsidRDefault="00E23BB0" w:rsidP="00EC5C26">
      <w:pPr>
        <w:bidi/>
        <w:spacing w:after="0" w:line="360" w:lineRule="auto"/>
        <w:rPr>
          <w:rFonts w:ascii="Tahoma" w:eastAsia="Times New Roman" w:hAnsi="Tahoma" w:cs="B Mitra" w:hint="cs"/>
          <w:b/>
          <w:bCs/>
          <w:sz w:val="24"/>
          <w:szCs w:val="24"/>
          <w:rtl/>
        </w:rPr>
      </w:pPr>
      <w:r w:rsidRPr="0044082C">
        <w:rPr>
          <w:rFonts w:ascii="Tahoma" w:eastAsia="Times New Roman" w:hAnsi="Tahoma" w:cs="B Mitra"/>
          <w:sz w:val="28"/>
          <w:szCs w:val="28"/>
          <w:rtl/>
        </w:rPr>
        <w:t>167.تنبیه و توبیخ باید متناسب با میزان نقش افراد در تخلف باشد. كسی كه نقش محوری داشته است قطعاً مجازات بیشتری نسبت به دیگران خواهد داشت.</w:t>
      </w:r>
      <w:r w:rsidR="00EC5C26">
        <w:rPr>
          <w:rFonts w:ascii="Tahoma" w:eastAsia="Times New Roman" w:hAnsi="Tahoma" w:cs="B Mitra" w:hint="cs"/>
          <w:sz w:val="28"/>
          <w:szCs w:val="28"/>
          <w:rtl/>
        </w:rPr>
        <w:t xml:space="preserve"> (ص 71)</w:t>
      </w:r>
      <w:r w:rsidRPr="0044082C">
        <w:rPr>
          <w:rFonts w:ascii="Tahoma" w:eastAsia="Times New Roman" w:hAnsi="Tahoma" w:cs="B Mitra"/>
          <w:sz w:val="28"/>
          <w:szCs w:val="28"/>
          <w:rtl/>
        </w:rPr>
        <w:br/>
      </w:r>
      <w:r w:rsidRPr="0044082C">
        <w:rPr>
          <w:rFonts w:ascii="Tahoma" w:eastAsia="Times New Roman" w:hAnsi="Tahoma" w:cs="B Mitra"/>
          <w:sz w:val="28"/>
          <w:szCs w:val="28"/>
          <w:rtl/>
        </w:rPr>
        <w:br/>
      </w:r>
    </w:p>
    <w:p w:rsidR="00E23BB0" w:rsidRPr="0044082C" w:rsidRDefault="00E23BB0" w:rsidP="0025048F">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تخریب شخصیت‌ مدیران</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إِنَّ الَّذینَ یُحِبُّونَ أَنْ تَشیعَ الْفاحِشَةُ فِی الَّذینَ آمَنُوا لَهُمْ عَذابٌ أَلیمٌ فِی الدُّنْیا وَ اْلاخِرَةِ ... ‏(نور، 19)</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كسانی‌كه به دنبال بی‌ آبرو کردن مؤمنان هستند، عذابی دردناك خواهند داشت.</w:t>
      </w:r>
    </w:p>
    <w:p w:rsidR="00E23BB0" w:rsidRPr="0044082C" w:rsidRDefault="00E23BB0" w:rsidP="00EC5C2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168.تخریب اهل ایمان به خصوص مدیران و مسؤولان، امری است كه باید به شدت با آن برخورد شود و عوامل آن، مجازات سختی شوند.</w:t>
      </w:r>
      <w:r w:rsidR="00EC5C26">
        <w:rPr>
          <w:rFonts w:ascii="Tahoma" w:eastAsia="Times New Roman" w:hAnsi="Tahoma" w:cs="B Mitra" w:hint="cs"/>
          <w:sz w:val="28"/>
          <w:szCs w:val="28"/>
          <w:rtl/>
        </w:rPr>
        <w:t xml:space="preserve"> (ص 71)</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نماز در اداره</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رِجالٌ لا تُلْهیهِمْ تِجارَةٌ وَ لا بَیْعٌ عَنْ ذِكْرِ اللّهِ وَ إِقامِ الصَّلاةِ ... (نور، 37)</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بندگان خوب خدا كسانی هستند كه تجارت و كارهای روزانه آنها را از یاد خدا و برپاداشتن نماز غافل نمی‌كند.</w:t>
      </w:r>
    </w:p>
    <w:p w:rsidR="00C04991" w:rsidRDefault="00E23BB0" w:rsidP="00EC5C2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169.مدیران نظام اسلامی باید در هنگام اذان، برای اقامة نماز قیام نمایند و انجام کار اداری مانع اقامه نماز نشود.</w:t>
      </w:r>
      <w:r w:rsidR="00EC5C26" w:rsidRPr="00EC5C26">
        <w:rPr>
          <w:rFonts w:ascii="Tahoma" w:eastAsia="Times New Roman" w:hAnsi="Tahoma" w:cs="B Mitra" w:hint="cs"/>
          <w:sz w:val="28"/>
          <w:szCs w:val="28"/>
          <w:rtl/>
        </w:rPr>
        <w:t xml:space="preserve"> </w:t>
      </w:r>
      <w:r w:rsidR="00EC5C26">
        <w:rPr>
          <w:rFonts w:ascii="Tahoma" w:eastAsia="Times New Roman" w:hAnsi="Tahoma" w:cs="B Mitra" w:hint="cs"/>
          <w:sz w:val="28"/>
          <w:szCs w:val="28"/>
          <w:rtl/>
        </w:rPr>
        <w:t>(ص 71)</w:t>
      </w:r>
    </w:p>
    <w:p w:rsidR="00C04991" w:rsidRDefault="00C04991" w:rsidP="00C04991">
      <w:pPr>
        <w:bidi/>
        <w:spacing w:after="0" w:line="360" w:lineRule="auto"/>
        <w:rPr>
          <w:rFonts w:ascii="Tahoma" w:eastAsia="Times New Roman" w:hAnsi="Tahoma" w:cs="B Mitra"/>
          <w:sz w:val="28"/>
          <w:szCs w:val="28"/>
          <w:rtl/>
        </w:rPr>
      </w:pPr>
    </w:p>
    <w:p w:rsidR="00E23BB0" w:rsidRPr="0044082C" w:rsidRDefault="00E23BB0" w:rsidP="00C04991">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اجازه از مافوق</w:t>
      </w:r>
    </w:p>
    <w:p w:rsidR="00EC5C26" w:rsidRDefault="00E23BB0" w:rsidP="003D47EF">
      <w:pPr>
        <w:bidi/>
        <w:spacing w:after="0" w:line="360" w:lineRule="auto"/>
        <w:rPr>
          <w:rFonts w:ascii="Times New Roman" w:eastAsia="Times New Roman" w:hAnsi="Times New Roman" w:cs="B Mitra"/>
          <w:color w:val="006600"/>
          <w:sz w:val="28"/>
          <w:szCs w:val="28"/>
          <w:rtl/>
        </w:rPr>
      </w:pPr>
      <w:r w:rsidRPr="00517099">
        <w:rPr>
          <w:rFonts w:ascii="Times New Roman" w:eastAsia="Times New Roman" w:hAnsi="Times New Roman" w:cs="B Mitra"/>
          <w:color w:val="006600"/>
          <w:sz w:val="28"/>
          <w:szCs w:val="28"/>
          <w:rtl/>
        </w:rPr>
        <w:t> إِنَّمَا الْمُؤْمِنُونَ الَّذینَ ... لَمْ یَذْهَبُوا حَتّى یَسْتَأْذِنُوهُ ... فَإِذَا اسْتَأْذَنُوكَ لِبَعْضِ شَأْنِهِمْ فَأْذَنْ لِمَنْ شِئْتَ مِنْهُمْ ... ‏(نور، 62 )</w:t>
      </w:r>
    </w:p>
    <w:p w:rsidR="00E23BB0" w:rsidRPr="0044082C" w:rsidRDefault="00E23BB0" w:rsidP="00EC5C26">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مؤمنان واقعی كسانی هستندكه ...</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بدون اجازة او از مجلس بیرون نمی‌روند. پس ای پیامبر، اگر كسی از تو اجازه خواست كه به كارهای شخصی خود بپردازد، هر كه را خواستی اجازه بده.</w:t>
      </w:r>
    </w:p>
    <w:p w:rsidR="00E23BB0" w:rsidRPr="0044082C" w:rsidRDefault="00E23BB0" w:rsidP="006F4064">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170.افراد و كاركنان سازمان، برای گرفتن مرخصی (و انجام كارهای شخصی)، باید مقام مافوق را در جریان قرار دهند تا به فرآیند كارهای سازمان لطمه وارد نشود.</w:t>
      </w:r>
      <w:r w:rsidRPr="0044082C">
        <w:rPr>
          <w:rFonts w:ascii="Tahoma" w:eastAsia="Times New Roman" w:hAnsi="Tahoma" w:cs="B Mitra"/>
          <w:sz w:val="28"/>
          <w:szCs w:val="28"/>
          <w:rtl/>
        </w:rPr>
        <w:br/>
        <w:t>171.مدیران می‌توانند با درخواست مرخصی كاركنان موافقت كنند و می‌توانند برای رعایت مصلحتی بالاتر، موافقت نكنند.</w:t>
      </w:r>
      <w:r w:rsidR="006F4064">
        <w:rPr>
          <w:rFonts w:ascii="Tahoma" w:eastAsia="Times New Roman" w:hAnsi="Tahoma" w:cs="B Mitra" w:hint="cs"/>
          <w:sz w:val="28"/>
          <w:szCs w:val="28"/>
          <w:rtl/>
        </w:rPr>
        <w:t xml:space="preserve"> (ص 72)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آموزش كاركنان</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لِنُثَبِّتَ بِهِ فُؤادَكَ وَ رَتَّلْناهُ تَرْتیلاً (فرقان، 32)</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جواب كسانی که می‌گفتند: چرا قرآن یكباره نازل نمی‌شود و آیه به آیه فرود می‌آید، می‌فرماید: قرآن را به تدریج نازل كردیم تا این ارتباط دایمی باعث دلگرمی پیامبر شود.</w:t>
      </w:r>
    </w:p>
    <w:p w:rsidR="00E23BB0" w:rsidRPr="0044082C" w:rsidRDefault="00E23BB0" w:rsidP="006F4064">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172.آموزش كاركنان باید مرحله به مرحله و به تدریج پیگیری شود.</w:t>
      </w:r>
      <w:r w:rsidRPr="0044082C">
        <w:rPr>
          <w:rFonts w:ascii="Tahoma" w:eastAsia="Times New Roman" w:hAnsi="Tahoma" w:cs="B Mitra"/>
          <w:sz w:val="28"/>
          <w:szCs w:val="28"/>
          <w:rtl/>
        </w:rPr>
        <w:br/>
        <w:t>173.یكی از وظایف مدیران ارشد، دلگرم كردن و اطمینان بخشیدن به مدیران رده‌های پایین‌تر است.</w:t>
      </w:r>
      <w:r w:rsidR="006F4064">
        <w:rPr>
          <w:rFonts w:ascii="Tahoma" w:eastAsia="Times New Roman" w:hAnsi="Tahoma" w:cs="B Mitra" w:hint="cs"/>
          <w:sz w:val="28"/>
          <w:szCs w:val="28"/>
          <w:rtl/>
        </w:rPr>
        <w:t xml:space="preserve"> (ص 72)</w:t>
      </w:r>
      <w:r w:rsidRPr="0044082C">
        <w:rPr>
          <w:rFonts w:ascii="Tahoma" w:eastAsia="Times New Roman" w:hAnsi="Tahoma" w:cs="B Mitra"/>
          <w:sz w:val="28"/>
          <w:szCs w:val="28"/>
          <w:rtl/>
        </w:rPr>
        <w:br/>
      </w:r>
      <w:r w:rsidRPr="0044082C">
        <w:rPr>
          <w:rFonts w:ascii="Tahoma" w:eastAsia="Times New Roman" w:hAnsi="Tahoma" w:cs="B Mitra"/>
          <w:sz w:val="28"/>
          <w:szCs w:val="28"/>
          <w:rtl/>
        </w:rPr>
        <w:lastRenderedPageBreak/>
        <w:br/>
      </w:r>
      <w:r w:rsidRPr="0044082C">
        <w:rPr>
          <w:rFonts w:ascii="Tahoma" w:eastAsia="Times New Roman" w:hAnsi="Tahoma" w:cs="B Mitra"/>
          <w:b/>
          <w:bCs/>
          <w:sz w:val="24"/>
          <w:szCs w:val="24"/>
          <w:rtl/>
        </w:rPr>
        <w:t>مدیر و معاون</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یَضیقُ صَدْری وَ لا یَنْطَلِقُ لِسانی فَأَرْسِلْ إِلى‏‌هارُونَ ‏(13) ... فَاذْهَبا بِآیاتِنا إِنّا مَعَكُمْ مُسْتَمِعُونَ‏ ‏(شعرا، 15)</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موسی به خداوند گفت: سینه‌ام تنگ می‌گردد و زبانم باز نمی‌شود، پس‌هارون را نیز رسالت بده تا مرا یاری كند. خداوند فرمود: تو و ‌هارون همراه با معجزات حركت كنید و به سراغ فرعون بروید كه ما با شما هستیم و به گفتگوهای شما شنوا و آگاهیم.</w:t>
      </w:r>
    </w:p>
    <w:p w:rsidR="00E23BB0" w:rsidRPr="0044082C" w:rsidRDefault="00E23BB0" w:rsidP="000B3334">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174.ظرفیّت افراد متفاوت است، جز خداوند همة افراد محدودیت دارند و ممكن است در شرایطی گرفتار فشارهایی شوند. رهبری و مدیریت به سعة صدر نیاز دارد.</w:t>
      </w:r>
      <w:r w:rsidRPr="0044082C">
        <w:rPr>
          <w:rFonts w:ascii="Tahoma" w:eastAsia="Times New Roman" w:hAnsi="Tahoma" w:cs="B Mitra"/>
          <w:sz w:val="28"/>
          <w:szCs w:val="28"/>
          <w:rtl/>
        </w:rPr>
        <w:br/>
        <w:t xml:space="preserve">175.به هنگام پذیرش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 لازم است مدیر نقاط ضعف خود را بیان كند و صراحت و صداقت به خرج دهد.</w:t>
      </w:r>
      <w:r w:rsidRPr="0044082C">
        <w:rPr>
          <w:rFonts w:ascii="Tahoma" w:eastAsia="Times New Roman" w:hAnsi="Tahoma" w:cs="B Mitra"/>
          <w:sz w:val="28"/>
          <w:szCs w:val="28"/>
          <w:rtl/>
        </w:rPr>
        <w:br/>
        <w:t>176.در بعضی مأموریت‌ها و كارها، فعالیت تیمی لازم است تا هدف محقّق شود.</w:t>
      </w:r>
      <w:r w:rsidRPr="0044082C">
        <w:rPr>
          <w:rFonts w:ascii="Tahoma" w:eastAsia="Times New Roman" w:hAnsi="Tahoma" w:cs="B Mitra"/>
          <w:sz w:val="28"/>
          <w:szCs w:val="28"/>
          <w:rtl/>
        </w:rPr>
        <w:br/>
        <w:t>177.مدیران و رهبران باید ضعف‌هایشان را با بكارگیری دیگران، جبران كنند.</w:t>
      </w:r>
      <w:r w:rsidRPr="0044082C">
        <w:rPr>
          <w:rFonts w:ascii="Tahoma" w:eastAsia="Times New Roman" w:hAnsi="Tahoma" w:cs="B Mitra"/>
          <w:sz w:val="28"/>
          <w:szCs w:val="28"/>
          <w:rtl/>
        </w:rPr>
        <w:br/>
        <w:t xml:space="preserve">178.مدیران و افراد سازمان باید انسان‌های شایستة دیگر را برای تصدّی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‌ها معرّفی نمایند.</w:t>
      </w:r>
      <w:r w:rsidRPr="0044082C">
        <w:rPr>
          <w:rFonts w:ascii="Tahoma" w:eastAsia="Times New Roman" w:hAnsi="Tahoma" w:cs="B Mitra"/>
          <w:sz w:val="28"/>
          <w:szCs w:val="28"/>
          <w:rtl/>
        </w:rPr>
        <w:br/>
        <w:t>179.برای مبارزه با مشكلات، باید به سراغ سرچشمه‌ها رفت. شناسایی سرچشمه‌ها همیشه كار آسانی نیست و نیاز به دقت و توجه زیاد دارد.</w:t>
      </w:r>
      <w:r w:rsidR="000B3334">
        <w:rPr>
          <w:rFonts w:ascii="Tahoma" w:eastAsia="Times New Roman" w:hAnsi="Tahoma" w:cs="B Mitra" w:hint="cs"/>
          <w:sz w:val="28"/>
          <w:szCs w:val="28"/>
          <w:rtl/>
        </w:rPr>
        <w:t xml:space="preserve"> </w:t>
      </w:r>
      <w:r w:rsidRPr="0044082C">
        <w:rPr>
          <w:rFonts w:ascii="Tahoma" w:eastAsia="Times New Roman" w:hAnsi="Tahoma" w:cs="B Mitra"/>
          <w:sz w:val="28"/>
          <w:szCs w:val="28"/>
          <w:rtl/>
        </w:rPr>
        <w:br/>
        <w:t>180.آگاهی دقیق و لحظه به لحظة مدیران از مأموریت‌های مهم یك ضرورت است، چنان‌كه حضرت حق به حضرت موسی می‌فرماید: ما گفتگوهای شما را می‌شنویم.</w:t>
      </w:r>
      <w:r w:rsidR="000B3334" w:rsidRPr="000B3334">
        <w:rPr>
          <w:rFonts w:ascii="Tahoma" w:eastAsia="Times New Roman" w:hAnsi="Tahoma" w:cs="B Mitra" w:hint="cs"/>
          <w:sz w:val="28"/>
          <w:szCs w:val="28"/>
          <w:rtl/>
        </w:rPr>
        <w:t xml:space="preserve"> </w:t>
      </w:r>
      <w:r w:rsidR="000B3334">
        <w:rPr>
          <w:rFonts w:ascii="Tahoma" w:eastAsia="Times New Roman" w:hAnsi="Tahoma" w:cs="B Mitra" w:hint="cs"/>
          <w:sz w:val="28"/>
          <w:szCs w:val="28"/>
          <w:rtl/>
        </w:rPr>
        <w:t>(ص 73)</w:t>
      </w:r>
    </w:p>
    <w:p w:rsidR="003D47EF" w:rsidRPr="0044082C" w:rsidRDefault="003D47EF" w:rsidP="003D47EF">
      <w:pPr>
        <w:bidi/>
        <w:spacing w:after="0" w:line="360" w:lineRule="auto"/>
        <w:rPr>
          <w:rFonts w:ascii="Tahoma" w:eastAsia="Times New Roman" w:hAnsi="Tahoma" w:cs="B Mitra"/>
          <w:sz w:val="28"/>
          <w:szCs w:val="28"/>
          <w:rtl/>
        </w:rPr>
      </w:pP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تعهد و تخصص</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یَأْتُوكَ بِكُلّ‏ِ سَحّارٍ عَلیمٍ ‏(شعرا، 37)</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وزرا و مشاورین به فرعون گفتند: ساحران و جادوگران را از سراسر مصر دعوت كن تا با موسی مبارزه كنند.</w:t>
      </w:r>
    </w:p>
    <w:p w:rsidR="00E23BB0" w:rsidRPr="0044082C" w:rsidRDefault="00E23BB0" w:rsidP="000B3334">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181.اگر متخصصین، متعهد نباشند در خدمت فرعون‌ها در می‌آیند. یكی از شرایط مهم انتصاب‌ها باید تعهد در كنار تخصص باشد.</w:t>
      </w:r>
      <w:r w:rsidR="000B3334" w:rsidRPr="000B3334">
        <w:rPr>
          <w:rFonts w:ascii="Tahoma" w:eastAsia="Times New Roman" w:hAnsi="Tahoma" w:cs="B Mitra" w:hint="cs"/>
          <w:sz w:val="28"/>
          <w:szCs w:val="28"/>
          <w:rtl/>
        </w:rPr>
        <w:t xml:space="preserve"> </w:t>
      </w:r>
      <w:r w:rsidR="000B3334">
        <w:rPr>
          <w:rFonts w:ascii="Tahoma" w:eastAsia="Times New Roman" w:hAnsi="Tahoma" w:cs="B Mitra" w:hint="cs"/>
          <w:sz w:val="28"/>
          <w:szCs w:val="28"/>
          <w:rtl/>
        </w:rPr>
        <w:t>(ص 74)</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ابلاغ دستورات</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إِنّی لَكُمْ رَسُولٌ أَمینٌ ‏(شعرا، 107)</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پیامبر اكرم</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صلی الله علیه و آله به مردم می‌فرماید: من برای شما پیامبری امین بوده و كلام خدا را بدون كم و زیاد به شما رسانده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ام.</w:t>
      </w:r>
    </w:p>
    <w:p w:rsidR="003D47EF" w:rsidRPr="0044082C" w:rsidRDefault="00E23BB0" w:rsidP="000B3334">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182.مجرای اطلاع رسانی دستورات و ابلاغ‌ها و آیین نامه‌ها (مدیریت اداری سازمان‌ها) باید امین و امانت دار باشد تا در فرایند ابلاغ دستورات، انحراف و نقصی پیش نیاید و محتوای آن تغییر نکند.</w:t>
      </w:r>
      <w:r w:rsidR="000B3334" w:rsidRPr="000B3334">
        <w:rPr>
          <w:rFonts w:ascii="Tahoma" w:eastAsia="Times New Roman" w:hAnsi="Tahoma" w:cs="B Mitra" w:hint="cs"/>
          <w:sz w:val="28"/>
          <w:szCs w:val="28"/>
          <w:rtl/>
        </w:rPr>
        <w:t xml:space="preserve"> </w:t>
      </w:r>
      <w:r w:rsidR="000B3334">
        <w:rPr>
          <w:rFonts w:ascii="Tahoma" w:eastAsia="Times New Roman" w:hAnsi="Tahoma" w:cs="B Mitra" w:hint="cs"/>
          <w:sz w:val="28"/>
          <w:szCs w:val="28"/>
          <w:rtl/>
        </w:rPr>
        <w:t>(ص 74)</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دوری از اسراف</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لا تُطیعُوا أَمْرَ الْمُسْرِفینَ ‏(شعرا، 151)</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مؤمنان، از اسرافكاران فرمان نبرید.</w:t>
      </w:r>
    </w:p>
    <w:p w:rsidR="000B3334" w:rsidRDefault="00E23BB0" w:rsidP="000B3334">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183.كسانی كه اهل اسراف هستند نباید در مناصب مدیریتی قرار بگیرند. حیف و میل كردن منابع سازمان و تجمل‌گرایی، عامل مرگ زودرس در چرخة عمر سازمان‌هاست. به ویژه اگر سازمان دولتی باشد، اسراف بیت المال از گناهان كبیره می‌باشد.</w:t>
      </w:r>
      <w:r w:rsidR="000B3334" w:rsidRPr="000B3334">
        <w:rPr>
          <w:rFonts w:ascii="Tahoma" w:eastAsia="Times New Roman" w:hAnsi="Tahoma" w:cs="B Mitra" w:hint="cs"/>
          <w:sz w:val="28"/>
          <w:szCs w:val="28"/>
          <w:rtl/>
        </w:rPr>
        <w:t xml:space="preserve"> </w:t>
      </w:r>
      <w:r w:rsidR="000B3334">
        <w:rPr>
          <w:rFonts w:ascii="Tahoma" w:eastAsia="Times New Roman" w:hAnsi="Tahoma" w:cs="B Mitra" w:hint="cs"/>
          <w:sz w:val="28"/>
          <w:szCs w:val="28"/>
          <w:rtl/>
        </w:rPr>
        <w:t>(ص 74)</w:t>
      </w:r>
      <w:r w:rsidRPr="0044082C">
        <w:rPr>
          <w:rFonts w:ascii="Tahoma" w:eastAsia="Times New Roman" w:hAnsi="Tahoma" w:cs="B Mitra"/>
          <w:sz w:val="28"/>
          <w:szCs w:val="28"/>
          <w:rtl/>
        </w:rPr>
        <w:br/>
      </w:r>
    </w:p>
    <w:p w:rsidR="00E23BB0" w:rsidRPr="0044082C" w:rsidRDefault="00E23BB0" w:rsidP="000B3334">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شفاف سازی انتظارات</w:t>
      </w:r>
    </w:p>
    <w:p w:rsidR="000B3334" w:rsidRDefault="00E23BB0" w:rsidP="000B3334">
      <w:pPr>
        <w:bidi/>
        <w:spacing w:after="0" w:line="360" w:lineRule="auto"/>
        <w:rPr>
          <w:rFonts w:ascii="Times New Roman" w:eastAsia="Times New Roman" w:hAnsi="Times New Roman" w:cs="B Mitra"/>
          <w:sz w:val="28"/>
          <w:szCs w:val="28"/>
          <w:rtl/>
        </w:rPr>
      </w:pPr>
      <w:r w:rsidRPr="00517099">
        <w:rPr>
          <w:rFonts w:ascii="Times New Roman" w:eastAsia="Times New Roman" w:hAnsi="Times New Roman" w:cs="B Mitra"/>
          <w:color w:val="006600"/>
          <w:sz w:val="28"/>
          <w:szCs w:val="28"/>
          <w:rtl/>
        </w:rPr>
        <w:t>وَ ما أَهْلَكْنا مِنْ قَرْیَةٍ إِلاّ لَها مُنْذِرُونَ ‏(شعرا، 208)</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ما مردم هیچ منطقه ای را هلاك نكردیم مگر آنکه آنها را هشدار دادیم.</w:t>
      </w:r>
    </w:p>
    <w:p w:rsidR="000B3334" w:rsidRDefault="00E23BB0" w:rsidP="000B3334">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184.قبل از اعمال سیستم تنبیه، باید تخلفات و مجازات آنها به طور كامل بیان شود.</w:t>
      </w:r>
      <w:r w:rsidR="000B3334">
        <w:rPr>
          <w:rFonts w:ascii="Tahoma" w:eastAsia="Times New Roman" w:hAnsi="Tahoma" w:cs="B Mitra" w:hint="cs"/>
          <w:sz w:val="28"/>
          <w:szCs w:val="28"/>
          <w:rtl/>
        </w:rPr>
        <w:t xml:space="preserve"> (ص 75)</w:t>
      </w:r>
      <w:r w:rsidRPr="0044082C">
        <w:rPr>
          <w:rFonts w:ascii="Tahoma" w:eastAsia="Times New Roman" w:hAnsi="Tahoma" w:cs="B Mitra"/>
          <w:sz w:val="28"/>
          <w:szCs w:val="28"/>
          <w:rtl/>
        </w:rPr>
        <w:br/>
      </w:r>
    </w:p>
    <w:p w:rsidR="00E23BB0" w:rsidRPr="000B3334" w:rsidRDefault="00E23BB0" w:rsidP="000B3334">
      <w:pPr>
        <w:bidi/>
        <w:spacing w:after="0" w:line="360" w:lineRule="auto"/>
        <w:rPr>
          <w:rFonts w:ascii="Times New Roman" w:eastAsia="Times New Roman" w:hAnsi="Times New Roman" w:cs="B Mitra"/>
          <w:sz w:val="28"/>
          <w:szCs w:val="28"/>
          <w:rtl/>
        </w:rPr>
      </w:pPr>
      <w:r w:rsidRPr="0044082C">
        <w:rPr>
          <w:rFonts w:ascii="Tahoma" w:eastAsia="Times New Roman" w:hAnsi="Tahoma" w:cs="B Mitra"/>
          <w:b/>
          <w:bCs/>
          <w:sz w:val="24"/>
          <w:szCs w:val="24"/>
          <w:rtl/>
        </w:rPr>
        <w:t>فروتنی با زیردستان</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وَ اخْفِضْ جَناحَكَ لِمَنِ اتَّبَعَكَ مِنَ الْمُؤْمِنینَ ‏(شعرا، 215)</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با مؤمنانی كه از تو پیروی می‌كنند متواضع باش.</w:t>
      </w:r>
    </w:p>
    <w:p w:rsidR="003D47EF" w:rsidRPr="0044082C" w:rsidRDefault="00E23BB0" w:rsidP="000B3334">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185.رفتار مدیران با زیردستان باید متواضعانه باشد، البته تواضع به معنای كنار گذاشتن قاطعیت نیست، بلكه ضمن قاطع بودن در تصمیم گیری، باید برخوردی متواضعانه و مؤدبانه داشت.</w:t>
      </w:r>
      <w:r w:rsidR="000B3334" w:rsidRPr="000B3334">
        <w:rPr>
          <w:rFonts w:ascii="Tahoma" w:eastAsia="Times New Roman" w:hAnsi="Tahoma" w:cs="B Mitra" w:hint="cs"/>
          <w:sz w:val="28"/>
          <w:szCs w:val="28"/>
          <w:rtl/>
        </w:rPr>
        <w:t xml:space="preserve"> </w:t>
      </w:r>
      <w:r w:rsidR="000B3334">
        <w:rPr>
          <w:rFonts w:ascii="Tahoma" w:eastAsia="Times New Roman" w:hAnsi="Tahoma" w:cs="B Mitra" w:hint="cs"/>
          <w:sz w:val="28"/>
          <w:szCs w:val="28"/>
          <w:rtl/>
        </w:rPr>
        <w:t>(ص 75)</w:t>
      </w:r>
    </w:p>
    <w:p w:rsidR="000B3334" w:rsidRDefault="000B3334" w:rsidP="003D47EF">
      <w:pPr>
        <w:bidi/>
        <w:spacing w:after="0" w:line="360" w:lineRule="auto"/>
        <w:rPr>
          <w:rFonts w:ascii="Tahoma" w:eastAsia="Times New Roman" w:hAnsi="Tahoma" w:cs="B Mitra"/>
          <w:b/>
          <w:bCs/>
          <w:sz w:val="24"/>
          <w:szCs w:val="24"/>
          <w:rtl/>
        </w:rPr>
      </w:pPr>
    </w:p>
    <w:p w:rsidR="00E23BB0" w:rsidRPr="0044082C" w:rsidRDefault="00E23BB0" w:rsidP="000B3334">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نظم، بسیج منابع</w:t>
      </w:r>
    </w:p>
    <w:p w:rsidR="00E23BB0" w:rsidRPr="0044082C" w:rsidRDefault="00E23BB0" w:rsidP="00E23BB0">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وَ حُشِرَ لِسُلَیْمانَ جُنُودُهُ مِنَ الْجِنّ‏ِ وَ اْلإِنْسِ وَ الطَّیْرِ فَهُمْ یُوزَعُونَ‏ (نمل، 17)</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سپاهیان سلیمان، از جن‌و‌انس و پرنده، همه گرد آمدند، و به دستور سلیمان، به صفّ شدند.</w:t>
      </w:r>
    </w:p>
    <w:p w:rsidR="003D47EF"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186.مدیریت سازمان باید دارای نظم ساختاری و اجرایی باشد. </w:t>
      </w:r>
    </w:p>
    <w:p w:rsidR="000B3334" w:rsidRDefault="00E23BB0" w:rsidP="000B3334">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187.در نیل به اهداف، باید از تمام امكانات و منابع بهره گرفت. </w:t>
      </w:r>
      <w:r w:rsidR="000B3334">
        <w:rPr>
          <w:rFonts w:ascii="Tahoma" w:eastAsia="Times New Roman" w:hAnsi="Tahoma" w:cs="B Mitra" w:hint="cs"/>
          <w:sz w:val="28"/>
          <w:szCs w:val="28"/>
          <w:rtl/>
        </w:rPr>
        <w:t>(ص 75)</w:t>
      </w:r>
    </w:p>
    <w:p w:rsidR="0025048F" w:rsidRDefault="00E23BB0" w:rsidP="000B3334">
      <w:pPr>
        <w:bidi/>
        <w:spacing w:after="0" w:line="360" w:lineRule="auto"/>
        <w:rPr>
          <w:rFonts w:ascii="Tahoma" w:eastAsia="Times New Roman" w:hAnsi="Tahoma" w:cs="B Mitra" w:hint="cs"/>
          <w:b/>
          <w:bCs/>
          <w:sz w:val="24"/>
          <w:szCs w:val="24"/>
          <w:rtl/>
        </w:rPr>
      </w:pPr>
      <w:r w:rsidRPr="0044082C">
        <w:rPr>
          <w:rFonts w:ascii="Tahoma" w:eastAsia="Times New Roman" w:hAnsi="Tahoma" w:cs="B Mitra"/>
          <w:sz w:val="28"/>
          <w:szCs w:val="28"/>
          <w:rtl/>
        </w:rPr>
        <w:br/>
      </w:r>
    </w:p>
    <w:p w:rsidR="00E23BB0" w:rsidRPr="0044082C" w:rsidRDefault="00E23BB0" w:rsidP="0025048F">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lastRenderedPageBreak/>
        <w:t>مأموریت كاركنان، گزارش‌گیری</w:t>
      </w:r>
    </w:p>
    <w:p w:rsidR="00E23BB0" w:rsidRPr="0044082C" w:rsidRDefault="00E23BB0" w:rsidP="003D47EF">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وَ تَفَقَّدَ الطَّیْرَ فَقالَ ما لِیَ لا أَرَى الْهُدْهُدَ أَمْ كانَ مِنَ الْغائِبینَ ‏(20) َلاُعَذِّبَنَّهُ عَذابًا شَدیدًا أَوْ َلاذْبَحَنَّهُ أَوْ لَیَأْتِیَنّی بِسُلْطانٍ مُبینٍ ‏(21) فَمَكَثَ غَیْرَ بَعیدٍ فَقالَ أَحَطْتُ بِما لَمْ تُحِطْ بِهِ وَ جِئْتُكَ مِنْ سَبَإٍ بِنَبَإٍ یَقینٍ‏ (نمل، 22)</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حضرت سلیمان جویای حال هدهد شد و گفت: چرا هدهد حضور ندارد؟ اگر دلیلی موجه برای غیبتش نداشته باشد، او را كیفری سخت خواهم داد. پس دیری نپایید كه هدهد آمد و گفت: از چیزی آگاهی یافتم كه تو از آن اطلاع نداری، برای تو از منطقة سبا گزارشی مهم و درست آورده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ام.</w:t>
      </w:r>
    </w:p>
    <w:p w:rsidR="00E23BB0" w:rsidRPr="0044082C" w:rsidRDefault="00E23BB0" w:rsidP="003D47E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188.تفقد از زیردستان و بازدید از كار آنان در انگیزش سازمانی نقش مهمی را ایفا می‌كند و باعث دلگرمی كاركنان می‌گردد.</w:t>
      </w:r>
      <w:r w:rsidRPr="0044082C">
        <w:rPr>
          <w:rFonts w:ascii="Tahoma" w:eastAsia="Times New Roman" w:hAnsi="Tahoma" w:cs="B Mitra"/>
          <w:sz w:val="28"/>
          <w:szCs w:val="28"/>
          <w:rtl/>
        </w:rPr>
        <w:br/>
        <w:t>189.بازدید حضوری، یكی از روش‌های لازم در نظارت و بازرسی است.</w:t>
      </w:r>
      <w:r w:rsidRPr="0044082C">
        <w:rPr>
          <w:rFonts w:ascii="Tahoma" w:eastAsia="Times New Roman" w:hAnsi="Tahoma" w:cs="B Mitra"/>
          <w:sz w:val="28"/>
          <w:szCs w:val="28"/>
          <w:rtl/>
        </w:rPr>
        <w:br/>
        <w:t xml:space="preserve">190.تسلط علمی بر وظیفة افراد سازمان از جمله شرایط لازم برای مدیران است. </w:t>
      </w:r>
      <w:r w:rsidRPr="0044082C">
        <w:rPr>
          <w:rFonts w:ascii="Tahoma" w:eastAsia="Times New Roman" w:hAnsi="Tahoma" w:cs="B Mitra"/>
          <w:sz w:val="28"/>
          <w:szCs w:val="28"/>
          <w:rtl/>
        </w:rPr>
        <w:br/>
        <w:t>191.نظارت دقیق بر حضور و غیاب نیروها و بررسی حضور مؤثر یا غیر مؤثر ایشان در فرآیند انجام كار، از جمله وظایف مدیران است كه باید به افراد مطمئن یا روش‌های كم خطا، تفویض گردد.</w:t>
      </w:r>
      <w:r w:rsidRPr="0044082C">
        <w:rPr>
          <w:rFonts w:ascii="Tahoma" w:eastAsia="Times New Roman" w:hAnsi="Tahoma" w:cs="B Mitra"/>
          <w:sz w:val="28"/>
          <w:szCs w:val="28"/>
          <w:rtl/>
        </w:rPr>
        <w:br/>
        <w:t>192.در بروز تخلفات، باید دلایل و توجیهات فرد متخلف شنیده شود، چرا كه ممکن است دلیل موجهی وجود داشته باشد.</w:t>
      </w:r>
      <w:r w:rsidRPr="0044082C">
        <w:rPr>
          <w:rFonts w:ascii="Tahoma" w:eastAsia="Times New Roman" w:hAnsi="Tahoma" w:cs="B Mitra"/>
          <w:sz w:val="28"/>
          <w:szCs w:val="28"/>
          <w:rtl/>
        </w:rPr>
        <w:br/>
        <w:t>193.در برابر متخلفین كه عذر موجه برای كار خود ندارند باید قاطع برخورد نمود.</w:t>
      </w:r>
      <w:r w:rsidRPr="0044082C">
        <w:rPr>
          <w:rFonts w:ascii="Tahoma" w:eastAsia="Times New Roman" w:hAnsi="Tahoma" w:cs="B Mitra"/>
          <w:sz w:val="28"/>
          <w:szCs w:val="28"/>
          <w:rtl/>
        </w:rPr>
        <w:br/>
        <w:t>194.گزارش باید از منابع امین و مطمئن كسب شود، گزارش درست و به دور از اغراق، می‌تواند تصمیم ساز باشد.</w:t>
      </w:r>
      <w:r w:rsidRPr="0044082C">
        <w:rPr>
          <w:rFonts w:ascii="Tahoma" w:eastAsia="Times New Roman" w:hAnsi="Tahoma" w:cs="B Mitra"/>
          <w:sz w:val="28"/>
          <w:szCs w:val="28"/>
          <w:rtl/>
        </w:rPr>
        <w:br/>
        <w:t>195.گوش دادن به سخنان كاركنان لازم است و ای بسا كه نكات حایز اهمیت برای سازمان، دربرداشته باشد.</w:t>
      </w:r>
    </w:p>
    <w:p w:rsidR="00E23BB0" w:rsidRPr="0044082C" w:rsidRDefault="00E23BB0" w:rsidP="00516CE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196.ماموریت رفتن افراد سازمان باید با دستور مدیر ارشد سازمان باشد و ترك پست به بهانة ماموریت، بدون اجازة مدیر مافوق دلیل موجهی برای آن نیست. </w:t>
      </w:r>
      <w:r w:rsidR="00516CE6">
        <w:rPr>
          <w:rFonts w:ascii="Tahoma" w:eastAsia="Times New Roman" w:hAnsi="Tahoma" w:cs="B Mitra" w:hint="cs"/>
          <w:sz w:val="28"/>
          <w:szCs w:val="28"/>
          <w:rtl/>
        </w:rPr>
        <w:t>(ص 76)</w:t>
      </w:r>
    </w:p>
    <w:p w:rsidR="0073605A" w:rsidRPr="0044082C" w:rsidRDefault="0073605A" w:rsidP="0073605A">
      <w:pPr>
        <w:bidi/>
        <w:spacing w:after="0" w:line="360" w:lineRule="auto"/>
        <w:rPr>
          <w:rFonts w:ascii="Tahoma" w:eastAsia="Times New Roman" w:hAnsi="Tahoma" w:cs="B Mitra"/>
          <w:sz w:val="28"/>
          <w:szCs w:val="28"/>
          <w:rtl/>
        </w:rPr>
      </w:pP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رشوه و ارتشاء</w:t>
      </w:r>
    </w:p>
    <w:p w:rsidR="00E23BB0" w:rsidRPr="0044082C" w:rsidRDefault="00E23BB0" w:rsidP="0073605A">
      <w:pPr>
        <w:bidi/>
        <w:spacing w:after="0" w:line="360" w:lineRule="auto"/>
        <w:rPr>
          <w:rFonts w:ascii="Tahoma" w:eastAsia="Times New Roman" w:hAnsi="Tahoma" w:cs="B Mitra"/>
          <w:sz w:val="28"/>
          <w:szCs w:val="28"/>
          <w:rtl/>
        </w:rPr>
      </w:pPr>
      <w:r w:rsidRPr="00517099">
        <w:rPr>
          <w:rFonts w:ascii="Times New Roman" w:eastAsia="Times New Roman" w:hAnsi="Times New Roman" w:cs="B Mitra"/>
          <w:color w:val="006600"/>
          <w:sz w:val="28"/>
          <w:szCs w:val="28"/>
          <w:rtl/>
        </w:rPr>
        <w:t> فَلَمّا جاءَ سُلَیْمانَ قالَ أَ تُمِدُّونَنِ بِمالٍ ... ‏(نمل، 36)</w:t>
      </w:r>
      <w:r w:rsidRPr="00517099">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چون پیك حامل هدایا از طرف ملكة سبا آمد، سلیمان گفت: آیا برای من هدیه می‌آورید تا از انحراف شما چشم بپوشم.</w:t>
      </w:r>
    </w:p>
    <w:p w:rsidR="00516CE6" w:rsidRDefault="00E23BB0" w:rsidP="00516CE6">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197.مدیران نظام اسلامی باید با هوشیاری از مظاهر نهان و آشکار رشوه بپرهیزند و بدانند كه بسیاری از هدایای افراد، ممكن است به خاطر بهره‌گیری و سوء استفاده در شرایط دیگر باشد.</w:t>
      </w:r>
      <w:r w:rsidR="00516CE6" w:rsidRPr="00516CE6">
        <w:rPr>
          <w:rFonts w:ascii="Tahoma" w:eastAsia="Times New Roman" w:hAnsi="Tahoma" w:cs="B Mitra" w:hint="cs"/>
          <w:sz w:val="28"/>
          <w:szCs w:val="28"/>
          <w:rtl/>
        </w:rPr>
        <w:t xml:space="preserve"> </w:t>
      </w:r>
      <w:r w:rsidR="00516CE6">
        <w:rPr>
          <w:rFonts w:ascii="Tahoma" w:eastAsia="Times New Roman" w:hAnsi="Tahoma" w:cs="B Mitra" w:hint="cs"/>
          <w:sz w:val="28"/>
          <w:szCs w:val="28"/>
          <w:rtl/>
        </w:rPr>
        <w:t>(ص 77)</w:t>
      </w:r>
    </w:p>
    <w:p w:rsidR="0025048F" w:rsidRDefault="00E23BB0" w:rsidP="00516CE6">
      <w:pPr>
        <w:bidi/>
        <w:spacing w:after="0" w:line="360" w:lineRule="auto"/>
        <w:rPr>
          <w:rFonts w:ascii="Tahoma" w:eastAsia="Times New Roman" w:hAnsi="Tahoma" w:cs="B Mitra" w:hint="cs"/>
          <w:b/>
          <w:bCs/>
          <w:sz w:val="24"/>
          <w:szCs w:val="24"/>
          <w:rtl/>
        </w:rPr>
      </w:pPr>
      <w:r w:rsidRPr="0044082C">
        <w:rPr>
          <w:rFonts w:ascii="Tahoma" w:eastAsia="Times New Roman" w:hAnsi="Tahoma" w:cs="B Mitra"/>
          <w:sz w:val="28"/>
          <w:szCs w:val="28"/>
          <w:rtl/>
        </w:rPr>
        <w:br/>
      </w:r>
    </w:p>
    <w:p w:rsidR="0025048F" w:rsidRDefault="0025048F" w:rsidP="0025048F">
      <w:pPr>
        <w:bidi/>
        <w:spacing w:after="0" w:line="360" w:lineRule="auto"/>
        <w:rPr>
          <w:rFonts w:ascii="Tahoma" w:eastAsia="Times New Roman" w:hAnsi="Tahoma" w:cs="B Mitra" w:hint="cs"/>
          <w:b/>
          <w:bCs/>
          <w:sz w:val="24"/>
          <w:szCs w:val="24"/>
          <w:rtl/>
        </w:rPr>
      </w:pPr>
    </w:p>
    <w:p w:rsidR="00E23BB0" w:rsidRPr="0044082C" w:rsidRDefault="00E23BB0" w:rsidP="0025048F">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ایجاد رقابت، سرعت انجام کار</w:t>
      </w:r>
      <w:r w:rsidRPr="0044082C">
        <w:rPr>
          <w:rFonts w:ascii="Tahoma" w:eastAsia="Times New Roman" w:hAnsi="Tahoma" w:cs="B Mitra"/>
          <w:sz w:val="28"/>
          <w:szCs w:val="28"/>
          <w:rtl/>
        </w:rPr>
        <w:t xml:space="preserve"> </w:t>
      </w:r>
    </w:p>
    <w:p w:rsidR="00E23BB0" w:rsidRPr="0044082C" w:rsidRDefault="00E23BB0" w:rsidP="0073605A">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قالَ یا أَیُّهَا ‌الْمَلَؤُا أَیُّكُمْ یَأْتینی بِعَرْشِها قَبْلَ أَنْ یَأْتُونی مُسْلِمینَ (38) قالَ عِفْریتٌ مِنَ‌ الْجِنّ‏ِ أَنَا آتیكَ بِهِ قَبْلَ أَنْ تَقُومَ مِنْ مَقامِكَ وَ إِنّی عَلَیْهِ لَقَوِیٌّ أَمینٌ ‏(39) قالَ‌ الَّذی عِنْدَهُ عِلْمٌ مِنَ الْكِتابِ أَنَا آتیكَ بِهِ قَبْلَ أَنْ یَرْتَدَّ إِلَیْكَ طَرْفُكَ...‏(نمل، 40)</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سلیمان به نیروهای خود گفت: كدام یك از شما می‌تواند تخت پادشاهی ملكة سبا را قبل از آمدن او، در این مكان حاضر كند؟</w:t>
      </w:r>
      <w:r w:rsidRPr="0044082C">
        <w:rPr>
          <w:rFonts w:ascii="Times New Roman" w:eastAsia="Times New Roman" w:hAnsi="Times New Roman" w:cs="B Mitra"/>
          <w:sz w:val="28"/>
          <w:szCs w:val="28"/>
          <w:rtl/>
        </w:rPr>
        <w:br/>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یكی از جنّیان پیش آمد و گفت: من این كار را انجام می‌دهم پیش از این كه از جایت بلند شوی و من قطعاً در انجام این كار هم قدرت دارم و هم مورد اعتمادم. </w:t>
      </w:r>
      <w:r w:rsidRPr="0044082C">
        <w:rPr>
          <w:rFonts w:ascii="Times New Roman" w:eastAsia="Times New Roman" w:hAnsi="Times New Roman" w:cs="B Mitra"/>
          <w:sz w:val="28"/>
          <w:szCs w:val="28"/>
          <w:rtl/>
        </w:rPr>
        <w:br/>
        <w:t xml:space="preserve">امّا یكی از كسانی كه از علم الهی بهره‌ای داشت گفت: من آن را قبل از آن كه پلك بر هم بزنی می‌آورم. </w:t>
      </w:r>
    </w:p>
    <w:p w:rsidR="00C04991" w:rsidRDefault="00E23BB0" w:rsidP="00516CE6">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198.یكی از وظایف مدیران در راستای حفظ نشاط اجتماعی سازمان و زمینه‌سازی برای شكوفایی استعدادهای كاركنان، فراهم‌سازی میدان رقابت سالم بین ایشان است.</w:t>
      </w:r>
      <w:r w:rsidRPr="0044082C">
        <w:rPr>
          <w:rFonts w:ascii="Tahoma" w:eastAsia="Times New Roman" w:hAnsi="Tahoma" w:cs="B Mitra"/>
          <w:sz w:val="28"/>
          <w:szCs w:val="28"/>
          <w:rtl/>
        </w:rPr>
        <w:br/>
        <w:t>199.سرعت در انجام مأموریت، قدرت و توانایی بر انجام كامل مأموریت و امین بودن در بكارگیری روش صحیح و درست در انجام مأموریت، سه شرط اساسی برای واگذاری ماموریت‌ها است.</w:t>
      </w:r>
      <w:r w:rsidRPr="0044082C">
        <w:rPr>
          <w:rFonts w:ascii="Tahoma" w:eastAsia="Times New Roman" w:hAnsi="Tahoma" w:cs="B Mitra"/>
          <w:sz w:val="28"/>
          <w:szCs w:val="28"/>
          <w:rtl/>
        </w:rPr>
        <w:br/>
        <w:t>200.بیان توانایی‌ها، در صورتی كه موجب فخرفروشی نباشد، لازم است تا بهترها از خوب‌ها بازشناخته شوند و كارها به دست اهل آن و متخصصین واگذار گردد.</w:t>
      </w:r>
      <w:r w:rsidR="00516CE6" w:rsidRPr="00516CE6">
        <w:rPr>
          <w:rFonts w:ascii="Tahoma" w:eastAsia="Times New Roman" w:hAnsi="Tahoma" w:cs="B Mitra" w:hint="cs"/>
          <w:sz w:val="28"/>
          <w:szCs w:val="28"/>
          <w:rtl/>
        </w:rPr>
        <w:t xml:space="preserve"> </w:t>
      </w:r>
      <w:r w:rsidR="00516CE6">
        <w:rPr>
          <w:rFonts w:ascii="Tahoma" w:eastAsia="Times New Roman" w:hAnsi="Tahoma" w:cs="B Mitra" w:hint="cs"/>
          <w:sz w:val="28"/>
          <w:szCs w:val="28"/>
          <w:rtl/>
        </w:rPr>
        <w:t>(ص 78)</w:t>
      </w:r>
    </w:p>
    <w:p w:rsidR="00516CE6" w:rsidRDefault="00516CE6" w:rsidP="00C04991">
      <w:pPr>
        <w:bidi/>
        <w:spacing w:after="0" w:line="360" w:lineRule="auto"/>
        <w:rPr>
          <w:rFonts w:ascii="Tahoma" w:eastAsia="Times New Roman" w:hAnsi="Tahoma" w:cs="B Mitra"/>
          <w:b/>
          <w:bCs/>
          <w:sz w:val="24"/>
          <w:szCs w:val="24"/>
          <w:rtl/>
        </w:rPr>
      </w:pPr>
    </w:p>
    <w:p w:rsidR="00516CE6" w:rsidRDefault="00516CE6" w:rsidP="00516CE6">
      <w:pPr>
        <w:bidi/>
        <w:spacing w:after="0" w:line="360" w:lineRule="auto"/>
        <w:rPr>
          <w:rFonts w:ascii="Tahoma" w:eastAsia="Times New Roman" w:hAnsi="Tahoma" w:cs="B Mitra"/>
          <w:b/>
          <w:bCs/>
          <w:sz w:val="24"/>
          <w:szCs w:val="24"/>
          <w:rtl/>
        </w:rPr>
      </w:pPr>
    </w:p>
    <w:p w:rsidR="00E23BB0" w:rsidRPr="0044082C" w:rsidRDefault="00E23BB0" w:rsidP="00516CE6">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نفع مخاطبان</w:t>
      </w:r>
    </w:p>
    <w:p w:rsidR="00E23BB0" w:rsidRPr="0044082C" w:rsidRDefault="00E23BB0" w:rsidP="003C3C2F">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هَلْ أَدُلُّكُمْ عَلى‏ أَهْلِ بَیْتٍ یَكْفُلُونَهُ لَكُمْ وَ هُمْ لَهُ ناصِحُونَ ‏(قصص، 12)</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خواهر موسی كه ماموران فرعون را در جستجوی دایه‌ای برای موسی دید، به آنان گفت: آیا می‌خواهید شما را به خانواده‌ای راهنمایی كنم كه سرپرستی او را برای شما بپذیرند و برای او خیرخواه باشند؟</w:t>
      </w:r>
    </w:p>
    <w:p w:rsidR="00E23BB0" w:rsidRPr="0044082C" w:rsidRDefault="00E23BB0" w:rsidP="00516CE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201.در ارائة طرح‌های اصلاحی و پیشنهادها، به گونه‌‌ای عمل شود كه مخاطبان، خود را در زمره ذی‌نفعان آن طرح‌ها بدانند. </w:t>
      </w:r>
      <w:r w:rsidR="00516CE6">
        <w:rPr>
          <w:rFonts w:ascii="Tahoma" w:eastAsia="Times New Roman" w:hAnsi="Tahoma" w:cs="B Mitra" w:hint="cs"/>
          <w:sz w:val="28"/>
          <w:szCs w:val="28"/>
          <w:rtl/>
        </w:rPr>
        <w:t>(ص 78)</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سوءاستفاده از موقعیت</w:t>
      </w:r>
    </w:p>
    <w:p w:rsidR="003C3C2F" w:rsidRPr="0058509E" w:rsidRDefault="00E23BB0" w:rsidP="003C3C2F">
      <w:pPr>
        <w:bidi/>
        <w:spacing w:after="0" w:line="360" w:lineRule="auto"/>
        <w:rPr>
          <w:rFonts w:ascii="Times New Roman" w:eastAsia="Times New Roman" w:hAnsi="Times New Roman" w:cs="B Mitra"/>
          <w:color w:val="006600"/>
          <w:sz w:val="28"/>
          <w:szCs w:val="28"/>
          <w:rtl/>
        </w:rPr>
      </w:pPr>
      <w:r w:rsidRPr="0058509E">
        <w:rPr>
          <w:rFonts w:ascii="Times New Roman" w:eastAsia="Times New Roman" w:hAnsi="Times New Roman" w:cs="B Mitra"/>
          <w:color w:val="006600"/>
          <w:sz w:val="28"/>
          <w:szCs w:val="28"/>
          <w:rtl/>
        </w:rPr>
        <w:t> وَ وَجَدَ مِنْ دُونِهِمُ امْرَأَتَیْنِ ... (قصص، 23)</w:t>
      </w:r>
    </w:p>
    <w:p w:rsidR="00E23BB0" w:rsidRPr="0044082C" w:rsidRDefault="00E23BB0" w:rsidP="003C3C2F">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وقتی موسی به چاه آب رسید، مردانی را دید که درحال سیراب كردن چهارپایان خود هستند و دختران حضرت شعیب در كناری منتظرند تا اطراف چاه خلوت شود.</w:t>
      </w:r>
    </w:p>
    <w:p w:rsidR="00E23BB0" w:rsidRPr="0044082C" w:rsidRDefault="00E23BB0" w:rsidP="00516CE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 xml:space="preserve">202.سوء استفاده از مقام و موقعیت اجتماعی برای همگان ناشایست است و این نکته به دلیل حساسیت پست‌های کلیدی، مهم‌تر می‌باشد. </w:t>
      </w:r>
      <w:r w:rsidR="00516CE6">
        <w:rPr>
          <w:rFonts w:ascii="Tahoma" w:eastAsia="Times New Roman" w:hAnsi="Tahoma" w:cs="B Mitra" w:hint="cs"/>
          <w:sz w:val="28"/>
          <w:szCs w:val="28"/>
          <w:rtl/>
        </w:rPr>
        <w:t>(ص 79)</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مشاوره با افراد خبره</w:t>
      </w:r>
      <w:r w:rsidRPr="0044082C">
        <w:rPr>
          <w:rFonts w:ascii="Tahoma" w:eastAsia="Times New Roman" w:hAnsi="Tahoma" w:cs="B Mitra"/>
          <w:sz w:val="28"/>
          <w:szCs w:val="28"/>
          <w:rtl/>
        </w:rPr>
        <w:t xml:space="preserve"> </w:t>
      </w:r>
    </w:p>
    <w:p w:rsidR="00E23BB0" w:rsidRPr="0044082C" w:rsidRDefault="00E23BB0" w:rsidP="003C3C2F">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وَ قَصَّ عَلَیْهِ الْقَصَصَ ... ‏(قصص، 25)</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حضرت موسی، سرگذشت خود را به طور کامل برای حضرت شعیب بازگو كرد.</w:t>
      </w:r>
    </w:p>
    <w:p w:rsidR="00E23BB0" w:rsidRPr="0044082C" w:rsidRDefault="00E23BB0" w:rsidP="00516CE6">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203.مدیران باید مشكلات كاری خود را برای متخصصین و مشاورین اهل فن و اهل تحلیل، بیان كنند تا راه چارة مناسب پیدا نمایند.</w:t>
      </w:r>
      <w:r w:rsidR="00516CE6">
        <w:rPr>
          <w:rFonts w:ascii="Tahoma" w:eastAsia="Times New Roman" w:hAnsi="Tahoma" w:cs="B Mitra" w:hint="cs"/>
          <w:sz w:val="28"/>
          <w:szCs w:val="28"/>
          <w:rtl/>
        </w:rPr>
        <w:t xml:space="preserve"> (ص 79)</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آزمایش طرح‌ها</w:t>
      </w:r>
    </w:p>
    <w:p w:rsidR="00E23BB0" w:rsidRPr="0044082C" w:rsidRDefault="00E23BB0" w:rsidP="003C3C2F">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وَ أَنْ أَلْقِ عَصاكَ ... ‏(قصص، 31)</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قبل از مواجه شدن حضرت موسی با فرعون، تبدیل عصا به اژدها را</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به او نشان می‌دهد، پس فرمود: ای موسی عصایت را بیفكن.</w:t>
      </w:r>
    </w:p>
    <w:p w:rsidR="00C04991" w:rsidRDefault="00E23BB0" w:rsidP="00516CE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204.برای انجام پروژه‌‌های بزرگ، باید آن را در محیط فرضی یا مجازی مورد آزمایش قرار داد. از مصادیق این شیوه، شبیه‌سازی را می‌توان نام برد.</w:t>
      </w:r>
      <w:r w:rsidR="00516CE6">
        <w:rPr>
          <w:rFonts w:ascii="Tahoma" w:eastAsia="Times New Roman" w:hAnsi="Tahoma" w:cs="B Mitra" w:hint="cs"/>
          <w:sz w:val="28"/>
          <w:szCs w:val="28"/>
          <w:rtl/>
        </w:rPr>
        <w:t xml:space="preserve"> (ص 79)</w:t>
      </w:r>
    </w:p>
    <w:p w:rsidR="00C04991" w:rsidRDefault="00C04991" w:rsidP="00C04991">
      <w:pPr>
        <w:bidi/>
        <w:spacing w:after="0" w:line="360" w:lineRule="auto"/>
        <w:rPr>
          <w:rFonts w:ascii="Tahoma" w:eastAsia="Times New Roman" w:hAnsi="Tahoma" w:cs="B Mitra"/>
          <w:b/>
          <w:bCs/>
          <w:sz w:val="24"/>
          <w:szCs w:val="24"/>
          <w:rtl/>
        </w:rPr>
      </w:pPr>
    </w:p>
    <w:p w:rsidR="00E23BB0" w:rsidRPr="0044082C" w:rsidRDefault="00E23BB0" w:rsidP="00C04991">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پیش‌بینی مشكلات</w:t>
      </w:r>
      <w:r w:rsidRPr="0044082C">
        <w:rPr>
          <w:rFonts w:ascii="Tahoma" w:eastAsia="Times New Roman" w:hAnsi="Tahoma" w:cs="B Mitra"/>
          <w:sz w:val="28"/>
          <w:szCs w:val="28"/>
          <w:rtl/>
        </w:rPr>
        <w:t xml:space="preserve"> </w:t>
      </w:r>
    </w:p>
    <w:p w:rsidR="00C04991" w:rsidRDefault="00E23BB0" w:rsidP="00E23BB0">
      <w:pPr>
        <w:bidi/>
        <w:spacing w:after="0" w:line="360" w:lineRule="auto"/>
        <w:rPr>
          <w:rFonts w:ascii="Times New Roman" w:eastAsia="Times New Roman" w:hAnsi="Times New Roman" w:cs="B Mitra"/>
          <w:color w:val="006600"/>
          <w:sz w:val="28"/>
          <w:szCs w:val="28"/>
          <w:rtl/>
        </w:rPr>
      </w:pPr>
      <w:r w:rsidRPr="0058509E">
        <w:rPr>
          <w:rFonts w:ascii="Times New Roman" w:eastAsia="Times New Roman" w:hAnsi="Times New Roman" w:cs="B Mitra"/>
          <w:color w:val="006600"/>
          <w:sz w:val="28"/>
          <w:szCs w:val="28"/>
          <w:rtl/>
        </w:rPr>
        <w:t>قالَ رَبّ‏ِ إِنّی قَتَلْتُ مِنْهُمْ نَفْسًا فَأَخافُ أَنْ یَقْتُلُونِ ‏(قصص، 33)</w:t>
      </w:r>
    </w:p>
    <w:p w:rsidR="00E23BB0" w:rsidRPr="0044082C" w:rsidRDefault="00E23BB0" w:rsidP="00C04991">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بعد از فرمان خدا به موسی، جهت رفتن نزد فرعون، موسی در بیان مشكلات كار می‌گوید: پروردگارا من یكی از فرعونیان را كشته‌ام، پس می‌ترسم كه مرا (به قصاص او) به قتل رسانند.</w:t>
      </w:r>
    </w:p>
    <w:p w:rsidR="00E23BB0" w:rsidRPr="0044082C" w:rsidRDefault="00E23BB0" w:rsidP="00755A8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205.در پذیرش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‌ها، شایسته است موانع و مشكلات قابل پیش‌بینی با مدیر مافوق مطرح و ارزیابی شود.</w:t>
      </w:r>
      <w:r w:rsidR="00755A80">
        <w:rPr>
          <w:rFonts w:ascii="Tahoma" w:eastAsia="Times New Roman" w:hAnsi="Tahoma" w:cs="B Mitra" w:hint="cs"/>
          <w:sz w:val="28"/>
          <w:szCs w:val="28"/>
          <w:rtl/>
        </w:rPr>
        <w:t xml:space="preserve"> (ص 80)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معیار لیاقت</w:t>
      </w:r>
    </w:p>
    <w:p w:rsidR="00E23BB0" w:rsidRPr="0044082C" w:rsidRDefault="00E23BB0" w:rsidP="00E23BB0">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وَ أَخی‌هارُونُ هُوَ أَفْصَحُ مِنّی لِسانًا فَأَرْسِلْهُ مَعی... ‏(قصص، 34)</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موسی گفت: خدایا! برادرم‌هارون را كه بیانش از من شیواتر است، همراه با من بفرست.</w:t>
      </w:r>
    </w:p>
    <w:p w:rsidR="00755A80" w:rsidRDefault="00E23BB0" w:rsidP="00755A8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206.لازم نیست مدیران در همة جهات و تخصص‌ها برترین باشند، بلكه باید من حیث المجموع لایق باشند. </w:t>
      </w:r>
      <w:r w:rsidR="00755A80">
        <w:rPr>
          <w:rFonts w:ascii="Tahoma" w:eastAsia="Times New Roman" w:hAnsi="Tahoma" w:cs="B Mitra" w:hint="cs"/>
          <w:sz w:val="28"/>
          <w:szCs w:val="28"/>
          <w:rtl/>
        </w:rPr>
        <w:t>(ص 80)</w:t>
      </w:r>
    </w:p>
    <w:p w:rsidR="00E23BB0" w:rsidRPr="0044082C" w:rsidRDefault="00E23BB0" w:rsidP="00755A8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br/>
      </w:r>
      <w:r w:rsidRPr="0044082C">
        <w:rPr>
          <w:rFonts w:ascii="Tahoma" w:eastAsia="Times New Roman" w:hAnsi="Tahoma" w:cs="B Mitra"/>
          <w:b/>
          <w:bCs/>
          <w:sz w:val="24"/>
          <w:szCs w:val="24"/>
          <w:rtl/>
        </w:rPr>
        <w:t>عملکرد خود</w:t>
      </w:r>
    </w:p>
    <w:p w:rsidR="00E23BB0" w:rsidRPr="0044082C" w:rsidRDefault="00E23BB0" w:rsidP="00E23BB0">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وَ لَوْ لا أَنْ تُصیبَهُمْ مُصیبَةٌ بِما قَدَّمَتْ أَیْدیهِمْ ... ‏(قصص، 47)</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علت مصائب و گرفتاری‌ها را عملكرد خود خطاكاران معرفی می‌نماید.</w:t>
      </w:r>
    </w:p>
    <w:p w:rsidR="00E23BB0" w:rsidRPr="0044082C" w:rsidRDefault="00E23BB0" w:rsidP="00755A8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207.بسیاری از شكست‌ها و حوادث تلخ، مولود عملكرد ناصحیح خود است.</w:t>
      </w:r>
      <w:r w:rsidR="00755A80" w:rsidRPr="00755A80">
        <w:rPr>
          <w:rFonts w:ascii="Tahoma" w:eastAsia="Times New Roman" w:hAnsi="Tahoma" w:cs="B Mitra" w:hint="cs"/>
          <w:sz w:val="28"/>
          <w:szCs w:val="28"/>
          <w:rtl/>
        </w:rPr>
        <w:t xml:space="preserve"> </w:t>
      </w:r>
      <w:r w:rsidR="00755A80">
        <w:rPr>
          <w:rFonts w:ascii="Tahoma" w:eastAsia="Times New Roman" w:hAnsi="Tahoma" w:cs="B Mitra" w:hint="cs"/>
          <w:sz w:val="28"/>
          <w:szCs w:val="28"/>
          <w:rtl/>
        </w:rPr>
        <w:t xml:space="preserve">(ص 80) </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ارزیابی جمعی</w:t>
      </w:r>
    </w:p>
    <w:p w:rsidR="00E23BB0" w:rsidRPr="0044082C" w:rsidRDefault="00E23BB0" w:rsidP="00E23BB0">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وَ كَمْ أَهْلَكْنا مِنْ قَرْیَةٍ بَطِرَتْ مَعیشَتَها ... ‏(قصص، 58)</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بیان علت نابودی برخی اقوام می‌فرماید: چه بسیار مناطقی كه ما آنها را به خاطر طغیان ایشان در زندگی هلاك كردیم.</w:t>
      </w:r>
    </w:p>
    <w:p w:rsidR="00E23BB0" w:rsidRPr="0044082C" w:rsidRDefault="00E23BB0" w:rsidP="00755A8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208.موفقیت یا عدم موفقیت یك سازمان، درگرو عملكرد جمعی مدیران و كاركنان آن سازمان است.</w:t>
      </w:r>
      <w:r w:rsidR="00755A80">
        <w:rPr>
          <w:rFonts w:ascii="Tahoma" w:eastAsia="Times New Roman" w:hAnsi="Tahoma" w:cs="B Mitra" w:hint="cs"/>
          <w:sz w:val="28"/>
          <w:szCs w:val="28"/>
          <w:rtl/>
        </w:rPr>
        <w:t xml:space="preserve"> (ص 81)</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غرور علمی</w:t>
      </w:r>
    </w:p>
    <w:p w:rsidR="00C8239D" w:rsidRDefault="00E23BB0" w:rsidP="00E23BB0">
      <w:pPr>
        <w:bidi/>
        <w:spacing w:after="0" w:line="360" w:lineRule="auto"/>
        <w:rPr>
          <w:rFonts w:ascii="Times New Roman" w:eastAsia="Times New Roman" w:hAnsi="Times New Roman" w:cs="B Mitra"/>
          <w:color w:val="006600"/>
          <w:sz w:val="28"/>
          <w:szCs w:val="28"/>
          <w:rtl/>
        </w:rPr>
      </w:pPr>
      <w:r w:rsidRPr="0058509E">
        <w:rPr>
          <w:rFonts w:ascii="Times New Roman" w:eastAsia="Times New Roman" w:hAnsi="Times New Roman" w:cs="B Mitra"/>
          <w:color w:val="006600"/>
          <w:sz w:val="28"/>
          <w:szCs w:val="28"/>
          <w:rtl/>
        </w:rPr>
        <w:t>قالَ إِنَّما أُوتیتُهُ عَلى‏ عِلْمٍ عِنْدی ... (قصص، 78)</w:t>
      </w:r>
    </w:p>
    <w:p w:rsidR="00E23BB0" w:rsidRPr="0044082C" w:rsidRDefault="00E23BB0" w:rsidP="00C8239D">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قارون درجواب قومش كه او را به احسان و انفاق دعوت كردند و او را از فساد بر حذر داشتند، مغرورانه گفت: این ثروت فراوان به واسطة دانشی است كه نزد من است.</w:t>
      </w:r>
    </w:p>
    <w:p w:rsidR="00A85424" w:rsidRDefault="00E23BB0" w:rsidP="00755A80">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209.غرور علمی مدیران، سبب خودمحور شدن آنان می‌شود، به گونه‌ای كه دیگر، نظرات و انتقادات دیگران را قبول نمی‌‌كنند و این سبب شكست و سقوط ایشان می‌گردد.</w:t>
      </w:r>
      <w:r w:rsidR="00755A80" w:rsidRPr="00755A80">
        <w:rPr>
          <w:rFonts w:ascii="Tahoma" w:eastAsia="Times New Roman" w:hAnsi="Tahoma" w:cs="B Mitra" w:hint="cs"/>
          <w:sz w:val="28"/>
          <w:szCs w:val="28"/>
          <w:rtl/>
        </w:rPr>
        <w:t xml:space="preserve"> </w:t>
      </w:r>
      <w:r w:rsidR="00755A80">
        <w:rPr>
          <w:rFonts w:ascii="Tahoma" w:eastAsia="Times New Roman" w:hAnsi="Tahoma" w:cs="B Mitra" w:hint="cs"/>
          <w:sz w:val="28"/>
          <w:szCs w:val="28"/>
          <w:rtl/>
        </w:rPr>
        <w:t>(ص 8</w:t>
      </w:r>
      <w:r w:rsidR="00A85424">
        <w:rPr>
          <w:rFonts w:ascii="Tahoma" w:eastAsia="Times New Roman" w:hAnsi="Tahoma" w:cs="B Mitra" w:hint="cs"/>
          <w:sz w:val="28"/>
          <w:szCs w:val="28"/>
          <w:rtl/>
        </w:rPr>
        <w:t>1</w:t>
      </w:r>
      <w:r w:rsidR="00755A80">
        <w:rPr>
          <w:rFonts w:ascii="Tahoma" w:eastAsia="Times New Roman" w:hAnsi="Tahoma" w:cs="B Mitra" w:hint="cs"/>
          <w:sz w:val="28"/>
          <w:szCs w:val="28"/>
          <w:rtl/>
        </w:rPr>
        <w:t>)</w:t>
      </w:r>
      <w:r w:rsidRPr="0044082C">
        <w:rPr>
          <w:rFonts w:ascii="Tahoma" w:eastAsia="Times New Roman" w:hAnsi="Tahoma" w:cs="B Mitra"/>
          <w:sz w:val="28"/>
          <w:szCs w:val="28"/>
          <w:rtl/>
        </w:rPr>
        <w:br/>
      </w:r>
    </w:p>
    <w:p w:rsidR="00E23BB0" w:rsidRPr="0044082C" w:rsidRDefault="00E23BB0" w:rsidP="00A85424">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ایجاد انگیزه</w:t>
      </w:r>
    </w:p>
    <w:p w:rsidR="00E23BB0" w:rsidRPr="0044082C" w:rsidRDefault="00E23BB0" w:rsidP="00706B44">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وَ مَنْ جاهَدَ فَإِنَّما یُجاهِدُ لِنَفْسِهِ ... ‏(عنكبوت، 6)</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تشویق جهاد می‌گوید: هر كس تلاش كند پس برای خود می‌كوشد.</w:t>
      </w:r>
    </w:p>
    <w:p w:rsidR="00E23BB0" w:rsidRPr="0044082C" w:rsidRDefault="00E23BB0" w:rsidP="00A85424">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210.برای تشویق كاركنان به تلاش‌های سازنده، منافع و نتایجی كه آن كارها برای كاركنان دارد، بیان شود.</w:t>
      </w:r>
      <w:r w:rsidR="00A85424">
        <w:rPr>
          <w:rFonts w:ascii="Tahoma" w:eastAsia="Times New Roman" w:hAnsi="Tahoma" w:cs="B Mitra" w:hint="cs"/>
          <w:sz w:val="28"/>
          <w:szCs w:val="28"/>
          <w:rtl/>
        </w:rPr>
        <w:t xml:space="preserve"> (ص 81)</w:t>
      </w:r>
    </w:p>
    <w:p w:rsidR="0012417C" w:rsidRPr="0044082C" w:rsidRDefault="0012417C" w:rsidP="0012417C">
      <w:pPr>
        <w:bidi/>
        <w:spacing w:after="0" w:line="360" w:lineRule="auto"/>
        <w:rPr>
          <w:rFonts w:ascii="Tahoma" w:eastAsia="Times New Roman" w:hAnsi="Tahoma" w:cs="B Mitra"/>
          <w:b/>
          <w:bCs/>
          <w:sz w:val="24"/>
          <w:szCs w:val="24"/>
          <w:rtl/>
        </w:rPr>
      </w:pPr>
    </w:p>
    <w:p w:rsidR="00E23BB0" w:rsidRPr="0044082C" w:rsidRDefault="00E23BB0" w:rsidP="0012417C">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انگیزش بوسیله پاداش</w:t>
      </w:r>
    </w:p>
    <w:p w:rsidR="00E23BB0" w:rsidRPr="0044082C" w:rsidRDefault="00E23BB0" w:rsidP="0012417C">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وَ وَهَبْنا لَهُ إِسْحاقَ وَ یَعْقُوبَ ... ‏(عنكبوت، 27)</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بیان پاداش‌ حضرت ابراهیم می‌فرماید: اسحاق و یعقوب را به او عطا كردیم.</w:t>
      </w:r>
    </w:p>
    <w:p w:rsidR="00E23BB0" w:rsidRPr="0044082C" w:rsidRDefault="00E23BB0" w:rsidP="00A85424">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lastRenderedPageBreak/>
        <w:t> </w:t>
      </w:r>
      <w:r w:rsidRPr="0044082C">
        <w:rPr>
          <w:rFonts w:ascii="Tahoma" w:eastAsia="Times New Roman" w:hAnsi="Tahoma" w:cs="B Mitra"/>
          <w:sz w:val="28"/>
          <w:szCs w:val="28"/>
          <w:rtl/>
        </w:rPr>
        <w:t>211.پاداش كار اثربخش و سازنده، برای عموم كاركنان اعلام گردد تا موجب افزایش انگیزه شود.</w:t>
      </w:r>
      <w:r w:rsidR="00A85424">
        <w:rPr>
          <w:rFonts w:ascii="Tahoma" w:eastAsia="Times New Roman" w:hAnsi="Tahoma" w:cs="B Mitra" w:hint="cs"/>
          <w:sz w:val="28"/>
          <w:szCs w:val="28"/>
          <w:rtl/>
        </w:rPr>
        <w:t xml:space="preserve"> (ص 82)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مدیریت مذاكرات</w:t>
      </w:r>
    </w:p>
    <w:p w:rsidR="00E23BB0" w:rsidRPr="0044082C" w:rsidRDefault="00E23BB0" w:rsidP="00E23BB0">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وَقُولُوا آمَنّا بِالَّذی أُنْزِلَ إِلَیْنا وَ أُنْزِلَ إِلَیْكُمْ وَ إِلهُنا وَ إِلهُكُمْ واحِدٌ...‏(عنكبوت،46)</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 xml:space="preserve">خداوند در مورد گفتگو و بحث با اهل كتاب (یهودیان و مسیحیان) بر بیان نقاط مشترك تاكید می‌كند و می‌فرماید: بگویید ما به آنچه از سوی خدا بر ما و بر شما نازل شده، </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ایمان داریم و خدای ما و خدای شما یكی است.</w:t>
      </w:r>
    </w:p>
    <w:p w:rsidR="00E23BB0" w:rsidRPr="0044082C" w:rsidRDefault="00E23BB0" w:rsidP="00E30B2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212.در مذاكرات، قبل از بیان نظرات خود، آنچه را كه مورد اتفاق و قبول طرفین است، مطرح شود تا فضای مذاکره آماده پذیرش آراء گردد.</w:t>
      </w:r>
      <w:r w:rsidR="00A85424">
        <w:rPr>
          <w:rFonts w:ascii="Tahoma" w:eastAsia="Times New Roman" w:hAnsi="Tahoma" w:cs="B Mitra" w:hint="cs"/>
          <w:sz w:val="28"/>
          <w:szCs w:val="28"/>
          <w:rtl/>
        </w:rPr>
        <w:t xml:space="preserve"> (ص 82)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رمز موفقیت</w:t>
      </w:r>
    </w:p>
    <w:p w:rsidR="00E30B26" w:rsidRDefault="00E23BB0" w:rsidP="00A85424">
      <w:pPr>
        <w:bidi/>
        <w:spacing w:after="0" w:line="360" w:lineRule="auto"/>
        <w:rPr>
          <w:rFonts w:ascii="Times New Roman" w:eastAsia="Times New Roman" w:hAnsi="Times New Roman" w:cs="B Mitra"/>
          <w:color w:val="006600"/>
          <w:sz w:val="28"/>
          <w:szCs w:val="28"/>
          <w:rtl/>
        </w:rPr>
      </w:pPr>
      <w:r w:rsidRPr="0058509E">
        <w:rPr>
          <w:rFonts w:ascii="Times New Roman" w:eastAsia="Times New Roman" w:hAnsi="Times New Roman" w:cs="B Mitra"/>
          <w:color w:val="006600"/>
          <w:sz w:val="28"/>
          <w:szCs w:val="28"/>
          <w:rtl/>
        </w:rPr>
        <w:t>وَ الَّذینَ آمَنُوا وَ عَمِلُوا الصّالِحاتِ ... ‏(58) الَّذینَ صَبَرُوا وَ عَلى‏ رَبِّهِمْ یَتَوَكَّلُونَ ‏(عنكبوت، 59)</w:t>
      </w:r>
    </w:p>
    <w:p w:rsidR="00A85424" w:rsidRDefault="00E23BB0" w:rsidP="00E30B26">
      <w:pPr>
        <w:bidi/>
        <w:spacing w:after="0" w:line="360" w:lineRule="auto"/>
        <w:rPr>
          <w:rFonts w:ascii="Times New Roman" w:eastAsia="Times New Roman" w:hAnsi="Times New Roman" w:cs="B Mitra"/>
          <w:sz w:val="28"/>
          <w:szCs w:val="28"/>
          <w:rtl/>
        </w:rPr>
      </w:pP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 xml:space="preserve">خداوند در وصف بندگان درستكار و مؤمن خود می‌فرماید: كسانی كه </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ایمان آوردند و كارهای شایسته انجام دادند... و در برابر مشكلات، صبر و استقامت كرده و به پروردگارشان توكل می‌كنند.</w:t>
      </w:r>
    </w:p>
    <w:p w:rsidR="00A85424" w:rsidRDefault="00E23BB0" w:rsidP="00A85424">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213.رمز موفقیت در كارها چهار نکته است</w:t>
      </w:r>
      <w:r w:rsidR="00A85424">
        <w:rPr>
          <w:rFonts w:ascii="Tahoma" w:eastAsia="Times New Roman" w:hAnsi="Tahoma" w:cs="B Mitra" w:hint="cs"/>
          <w:sz w:val="28"/>
          <w:szCs w:val="28"/>
          <w:rtl/>
        </w:rPr>
        <w:t xml:space="preserve"> </w:t>
      </w:r>
      <w:r w:rsidRPr="0044082C">
        <w:rPr>
          <w:rFonts w:ascii="Tahoma" w:eastAsia="Times New Roman" w:hAnsi="Tahoma" w:cs="B Mitra"/>
          <w:sz w:val="28"/>
          <w:szCs w:val="28"/>
          <w:rtl/>
        </w:rPr>
        <w:t>:</w:t>
      </w:r>
    </w:p>
    <w:p w:rsidR="00231B70" w:rsidRPr="00231B70" w:rsidRDefault="00E23BB0" w:rsidP="00231B70">
      <w:pPr>
        <w:pStyle w:val="ListParagraph"/>
        <w:numPr>
          <w:ilvl w:val="0"/>
          <w:numId w:val="1"/>
        </w:numPr>
        <w:bidi/>
        <w:spacing w:after="0" w:line="360" w:lineRule="auto"/>
        <w:rPr>
          <w:rFonts w:ascii="Tahoma" w:eastAsia="Times New Roman" w:hAnsi="Tahoma" w:cs="B Mitra"/>
          <w:sz w:val="28"/>
          <w:szCs w:val="28"/>
          <w:rtl/>
        </w:rPr>
      </w:pPr>
      <w:r w:rsidRPr="00231B70">
        <w:rPr>
          <w:rFonts w:ascii="Tahoma" w:eastAsia="Times New Roman" w:hAnsi="Tahoma" w:cs="B Mitra"/>
          <w:sz w:val="28"/>
          <w:szCs w:val="28"/>
          <w:rtl/>
        </w:rPr>
        <w:t>ایمان به هدف و انگیزه</w:t>
      </w:r>
      <w:r w:rsidR="0025048F">
        <w:rPr>
          <w:rFonts w:ascii="Tahoma" w:eastAsia="Times New Roman" w:hAnsi="Tahoma" w:cs="B Mitra" w:hint="cs"/>
          <w:sz w:val="28"/>
          <w:szCs w:val="28"/>
          <w:rtl/>
        </w:rPr>
        <w:t xml:space="preserve">  </w:t>
      </w:r>
      <w:r w:rsidRPr="00231B70">
        <w:rPr>
          <w:rFonts w:ascii="Tahoma" w:eastAsia="Times New Roman" w:hAnsi="Tahoma" w:cs="B Mitra"/>
          <w:sz w:val="28"/>
          <w:szCs w:val="28"/>
          <w:rtl/>
        </w:rPr>
        <w:t xml:space="preserve"> 2) فعالیت صحیح و سازنده</w:t>
      </w:r>
      <w:r w:rsidR="0025048F">
        <w:rPr>
          <w:rFonts w:ascii="Tahoma" w:eastAsia="Times New Roman" w:hAnsi="Tahoma" w:cs="B Mitra" w:hint="cs"/>
          <w:sz w:val="28"/>
          <w:szCs w:val="28"/>
          <w:rtl/>
        </w:rPr>
        <w:t xml:space="preserve">  </w:t>
      </w:r>
      <w:r w:rsidRPr="00231B70">
        <w:rPr>
          <w:rFonts w:ascii="Tahoma" w:eastAsia="Times New Roman" w:hAnsi="Tahoma" w:cs="B Mitra"/>
          <w:sz w:val="28"/>
          <w:szCs w:val="28"/>
          <w:rtl/>
        </w:rPr>
        <w:t xml:space="preserve"> 3) استمرار و پشتكار</w:t>
      </w:r>
      <w:r w:rsidR="0025048F">
        <w:rPr>
          <w:rFonts w:ascii="Tahoma" w:eastAsia="Times New Roman" w:hAnsi="Tahoma" w:cs="B Mitra" w:hint="cs"/>
          <w:sz w:val="28"/>
          <w:szCs w:val="28"/>
          <w:rtl/>
        </w:rPr>
        <w:t xml:space="preserve">      </w:t>
      </w:r>
      <w:r w:rsidRPr="00231B70">
        <w:rPr>
          <w:rFonts w:ascii="Tahoma" w:eastAsia="Times New Roman" w:hAnsi="Tahoma" w:cs="B Mitra"/>
          <w:sz w:val="28"/>
          <w:szCs w:val="28"/>
          <w:rtl/>
        </w:rPr>
        <w:t xml:space="preserve"> 4) توكّل به خدا. </w:t>
      </w:r>
      <w:r w:rsidR="00231B70">
        <w:rPr>
          <w:rFonts w:ascii="Tahoma" w:eastAsia="Times New Roman" w:hAnsi="Tahoma" w:cs="B Mitra" w:hint="cs"/>
          <w:sz w:val="28"/>
          <w:szCs w:val="28"/>
          <w:rtl/>
        </w:rPr>
        <w:t>(ص 82)</w:t>
      </w:r>
    </w:p>
    <w:p w:rsidR="00B40BC9" w:rsidRDefault="00B40BC9" w:rsidP="00A85424">
      <w:pPr>
        <w:bidi/>
        <w:spacing w:after="0" w:line="360" w:lineRule="auto"/>
        <w:rPr>
          <w:rFonts w:ascii="Tahoma" w:eastAsia="Times New Roman" w:hAnsi="Tahoma" w:cs="B Mitra" w:hint="cs"/>
          <w:b/>
          <w:bCs/>
          <w:sz w:val="24"/>
          <w:szCs w:val="24"/>
          <w:rtl/>
        </w:rPr>
      </w:pPr>
    </w:p>
    <w:p w:rsidR="00E23BB0" w:rsidRPr="0044082C" w:rsidRDefault="00E23BB0" w:rsidP="00B40BC9">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بهره‌گیری از فرصت‌ها</w:t>
      </w:r>
    </w:p>
    <w:p w:rsidR="00E23BB0" w:rsidRPr="0044082C" w:rsidRDefault="00E23BB0" w:rsidP="00401176">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فَأَقِمْ وَجْهَكَ لِلدِّینِ الْقَیِّمِ مِنْ قَبْلِ أَنْ یَأْتِیَ یَوْمٌ لا مَرَدَّ لَهُ مِنَ اللّه...‏(روم،43)</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توصیه به انسان، او را به استفاده از فرصتها قبل از نزول عذاب فرا می‌خواند: پس به دین استوار ایمان بیاور قبل از آن كه روزی بیاید كه دیگر راه جبران نیست.</w:t>
      </w:r>
    </w:p>
    <w:p w:rsidR="00401176" w:rsidRPr="0044082C" w:rsidRDefault="00E23BB0" w:rsidP="00231B7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214.برای كسب موفقیت، باید از فرصت‌ها استفاده شود و آن را غنیمت شمرد. </w:t>
      </w:r>
      <w:r w:rsidR="00231B70">
        <w:rPr>
          <w:rFonts w:ascii="Tahoma" w:eastAsia="Times New Roman" w:hAnsi="Tahoma" w:cs="B Mitra" w:hint="cs"/>
          <w:sz w:val="28"/>
          <w:szCs w:val="28"/>
          <w:rtl/>
        </w:rPr>
        <w:t>(ص 83)</w:t>
      </w:r>
    </w:p>
    <w:p w:rsidR="00B40BC9" w:rsidRDefault="00E23BB0" w:rsidP="0058509E">
      <w:pPr>
        <w:bidi/>
        <w:spacing w:after="0" w:line="360" w:lineRule="auto"/>
        <w:rPr>
          <w:rFonts w:ascii="Tahoma" w:eastAsia="Times New Roman" w:hAnsi="Tahoma" w:cs="B Mitra" w:hint="cs"/>
          <w:b/>
          <w:bCs/>
          <w:sz w:val="24"/>
          <w:szCs w:val="24"/>
          <w:rtl/>
        </w:rPr>
      </w:pPr>
      <w:r w:rsidRPr="0044082C">
        <w:rPr>
          <w:rFonts w:ascii="Tahoma" w:eastAsia="Times New Roman" w:hAnsi="Tahoma" w:cs="B Mitra"/>
          <w:sz w:val="28"/>
          <w:szCs w:val="28"/>
          <w:rtl/>
        </w:rPr>
        <w:br/>
      </w:r>
    </w:p>
    <w:p w:rsidR="00B40BC9" w:rsidRDefault="00B40BC9" w:rsidP="00B40BC9">
      <w:pPr>
        <w:bidi/>
        <w:spacing w:after="0" w:line="360" w:lineRule="auto"/>
        <w:rPr>
          <w:rFonts w:ascii="Tahoma" w:eastAsia="Times New Roman" w:hAnsi="Tahoma" w:cs="B Mitra" w:hint="cs"/>
          <w:b/>
          <w:bCs/>
          <w:sz w:val="24"/>
          <w:szCs w:val="24"/>
          <w:rtl/>
        </w:rPr>
      </w:pPr>
    </w:p>
    <w:p w:rsidR="00B40BC9" w:rsidRDefault="00B40BC9" w:rsidP="00B40BC9">
      <w:pPr>
        <w:bidi/>
        <w:spacing w:after="0" w:line="360" w:lineRule="auto"/>
        <w:rPr>
          <w:rFonts w:ascii="Tahoma" w:eastAsia="Times New Roman" w:hAnsi="Tahoma" w:cs="B Mitra" w:hint="cs"/>
          <w:b/>
          <w:bCs/>
          <w:sz w:val="24"/>
          <w:szCs w:val="24"/>
          <w:rtl/>
        </w:rPr>
      </w:pPr>
    </w:p>
    <w:p w:rsidR="00E23BB0" w:rsidRPr="0044082C" w:rsidRDefault="00E23BB0" w:rsidP="00B40BC9">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ارزیابی كامل</w:t>
      </w:r>
    </w:p>
    <w:p w:rsidR="00E23BB0" w:rsidRPr="0044082C" w:rsidRDefault="00E23BB0" w:rsidP="00401176">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إِنْ تَكُ مِثْقالَ حَبَّةٍ مِنْ خَرْدَلٍ ... (لقمان، 16)</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لقمان در سفارش به پسرش در مورد نظارت خدا بر اعمال انسان می‌گوید: اگر عمل تو به اندازه دانة خردلی هم باشد آن را به حساب می‌آورد.</w:t>
      </w:r>
    </w:p>
    <w:p w:rsidR="00E23BB0" w:rsidRPr="0044082C" w:rsidRDefault="00E23BB0" w:rsidP="00231B7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215.در یك ارزیابی و نظارت كامل، باید كوچك‌ترین كارها و برنامه‌‌ها نیز مورد توجه قرار گیرد.</w:t>
      </w:r>
      <w:r w:rsidR="00231B70">
        <w:rPr>
          <w:rFonts w:ascii="Tahoma" w:eastAsia="Times New Roman" w:hAnsi="Tahoma" w:cs="B Mitra" w:hint="cs"/>
          <w:sz w:val="28"/>
          <w:szCs w:val="28"/>
          <w:rtl/>
        </w:rPr>
        <w:t xml:space="preserve"> (ص 83)</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خوشرویی</w:t>
      </w:r>
    </w:p>
    <w:p w:rsidR="00E23BB0" w:rsidRPr="0044082C" w:rsidRDefault="00E23BB0" w:rsidP="00E23BB0">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وَ لا تُصَعِّرْ خَدَّكَ لِلنّاسِ ... (لقمان، 18)</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لقمان در سفارش به پسرش می‌گوید: روی خود را از مردم به تكبّر برمگردان.</w:t>
      </w:r>
    </w:p>
    <w:p w:rsidR="00E23BB0" w:rsidRPr="0044082C" w:rsidRDefault="00E23BB0" w:rsidP="00231B7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216.مدیران باید با تمامی افراد، اعم از كاركنان یا ارباب رجوع با خوشرویی و تواضع برخورد كنند.</w:t>
      </w:r>
      <w:r w:rsidR="00231B70">
        <w:rPr>
          <w:rFonts w:ascii="Tahoma" w:eastAsia="Times New Roman" w:hAnsi="Tahoma" w:cs="B Mitra" w:hint="cs"/>
          <w:sz w:val="28"/>
          <w:szCs w:val="28"/>
          <w:rtl/>
        </w:rPr>
        <w:t xml:space="preserve"> (ص 84)</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آگاهی از نیروها</w:t>
      </w:r>
    </w:p>
    <w:p w:rsidR="00E23BB0" w:rsidRPr="0044082C" w:rsidRDefault="00E23BB0" w:rsidP="00401176">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یُدَبِّرُ اْلاَمْرَ ... ‏(5) ذلِكَ عالِمُ الْغَیْبِ وَ الشَّهادَةِ الْعَزیزُ الرَّحیمُ ‏(سجده، 6)</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تدبیر نظام عالم بر اساس علم خداوند است و اوست كه از ظاهر و پنهان آگاه است.</w:t>
      </w:r>
    </w:p>
    <w:p w:rsidR="00E23BB0" w:rsidRPr="0044082C" w:rsidRDefault="00E23BB0" w:rsidP="00231B7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217.مدیریت و ادارة هر مجموعه‌ای، نیازمند اطلاعات و آگاهی دقیق در مورد آن مجموعه است.</w:t>
      </w:r>
      <w:r w:rsidR="00231B70">
        <w:rPr>
          <w:rFonts w:ascii="Tahoma" w:eastAsia="Times New Roman" w:hAnsi="Tahoma" w:cs="B Mitra" w:hint="cs"/>
          <w:sz w:val="28"/>
          <w:szCs w:val="28"/>
          <w:rtl/>
        </w:rPr>
        <w:t xml:space="preserve"> (ص 84)</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برابری در برابر قانون</w:t>
      </w:r>
    </w:p>
    <w:p w:rsidR="00C04991" w:rsidRDefault="00E23BB0" w:rsidP="00E23BB0">
      <w:pPr>
        <w:bidi/>
        <w:spacing w:after="0" w:line="360" w:lineRule="auto"/>
        <w:rPr>
          <w:rFonts w:ascii="Times New Roman" w:eastAsia="Times New Roman" w:hAnsi="Times New Roman" w:cs="B Mitra"/>
          <w:color w:val="006600"/>
          <w:sz w:val="28"/>
          <w:szCs w:val="28"/>
          <w:rtl/>
        </w:rPr>
      </w:pPr>
      <w:r w:rsidRPr="0058509E">
        <w:rPr>
          <w:rFonts w:ascii="Times New Roman" w:eastAsia="Times New Roman" w:hAnsi="Times New Roman" w:cs="B Mitra"/>
          <w:color w:val="006600"/>
          <w:sz w:val="28"/>
          <w:szCs w:val="28"/>
          <w:rtl/>
        </w:rPr>
        <w:t>یا نِساءَ‌النَّبِیّ‏ِ مَنْ یَأْتِ مِنْكُنَّ بِفاحِشَةٍ مُبَیِّنَةٍ یُضاعَفْ لَهَا ‌الْعَذابُ...(احزاب،30)</w:t>
      </w:r>
    </w:p>
    <w:p w:rsidR="00E23BB0" w:rsidRPr="0044082C" w:rsidRDefault="00E23BB0" w:rsidP="00292D7F">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ای همسران پیامبر! هر كس از شما گناهی آشكار مرتكب شود عذابش دوچندان است.</w:t>
      </w:r>
      <w:r w:rsidR="00231B70">
        <w:rPr>
          <w:rFonts w:ascii="Times New Roman" w:eastAsia="Times New Roman" w:hAnsi="Times New Roman" w:cs="B Mitra" w:hint="cs"/>
          <w:sz w:val="28"/>
          <w:szCs w:val="28"/>
          <w:rtl/>
        </w:rPr>
        <w:t xml:space="preserve"> </w:t>
      </w:r>
    </w:p>
    <w:p w:rsidR="00E23BB0" w:rsidRPr="0044082C" w:rsidRDefault="00E23BB0" w:rsidP="00401176">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218.در تشویق و تنبیه كاركنان، به پست و مقام و انتسابات آنها نباید توجه نمود و هر متخلفی باید مجازات شود، اگر چه از نزدیکان مدیر دستگاه باشد.</w:t>
      </w:r>
      <w:r w:rsidR="00292D7F" w:rsidRPr="00292D7F">
        <w:rPr>
          <w:rFonts w:ascii="Tahoma" w:eastAsia="Times New Roman" w:hAnsi="Tahoma" w:cs="B Mitra" w:hint="cs"/>
          <w:sz w:val="28"/>
          <w:szCs w:val="28"/>
          <w:rtl/>
        </w:rPr>
        <w:t xml:space="preserve"> </w:t>
      </w:r>
      <w:r w:rsidR="00292D7F">
        <w:rPr>
          <w:rFonts w:ascii="Tahoma" w:eastAsia="Times New Roman" w:hAnsi="Tahoma" w:cs="B Mitra" w:hint="cs"/>
          <w:sz w:val="28"/>
          <w:szCs w:val="28"/>
          <w:rtl/>
        </w:rPr>
        <w:t>(ص 84)</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تشریح وظایف</w:t>
      </w:r>
    </w:p>
    <w:p w:rsidR="00E23BB0" w:rsidRPr="0044082C" w:rsidRDefault="00E23BB0" w:rsidP="00E23BB0">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یا أَیُّهَا النَّبِیُّ إِنّا أَرْسَلْناكَ شاهِدًا وَ مُبَشِّرًا وَ نَذیرًا (احزاب، 45)</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خطاب به رسول اكرم صلی الله علیه و آله می‌فرماید: ای پیامبر! همانا ما تو را گواه بر مردم و بشارت‌دهنده و بیم‌‌دهنده فرستادیم.</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 xml:space="preserve">219.مدیران باید شرح وظایف و حوزة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 افراد را در سازمان، هم برای خود آنان و هم برای دیگران مشخص و اعلام كنند.</w:t>
      </w:r>
      <w:r w:rsidR="00292D7F" w:rsidRPr="00292D7F">
        <w:rPr>
          <w:rFonts w:ascii="Tahoma" w:eastAsia="Times New Roman" w:hAnsi="Tahoma" w:cs="B Mitra" w:hint="cs"/>
          <w:sz w:val="28"/>
          <w:szCs w:val="28"/>
          <w:rtl/>
        </w:rPr>
        <w:t xml:space="preserve"> </w:t>
      </w:r>
      <w:r w:rsidR="00292D7F">
        <w:rPr>
          <w:rFonts w:ascii="Tahoma" w:eastAsia="Times New Roman" w:hAnsi="Tahoma" w:cs="B Mitra" w:hint="cs"/>
          <w:sz w:val="28"/>
          <w:szCs w:val="28"/>
          <w:rtl/>
        </w:rPr>
        <w:t>(ص 84)</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كیفیت مداری</w:t>
      </w:r>
    </w:p>
    <w:p w:rsidR="00E23BB0" w:rsidRPr="0044082C" w:rsidRDefault="00E23BB0" w:rsidP="00E23BB0">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أَنِ اعْمَلْ سابِغاتٍ وَ قَدِّرْ فِی السَّرْدِ وَ اعْمَلُوا صالِحًا ... (سبا، 11)</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خطاب به حضرت داوود می‌فرماید: زره‌های كامل و مناسب بباف و آن را درست و دقیق اندازه‌گیری كن.</w:t>
      </w:r>
    </w:p>
    <w:p w:rsidR="00E23BB0" w:rsidRPr="0044082C" w:rsidRDefault="00E23BB0" w:rsidP="00292D7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220.در تولید، رعایت اصل كیفیت همواره باید مورد توجه قرار گیرد.</w:t>
      </w:r>
      <w:r w:rsidRPr="0044082C">
        <w:rPr>
          <w:rFonts w:ascii="Tahoma" w:eastAsia="Times New Roman" w:hAnsi="Tahoma" w:cs="B Mitra"/>
          <w:sz w:val="28"/>
          <w:szCs w:val="28"/>
          <w:rtl/>
        </w:rPr>
        <w:br/>
        <w:t>221.صنعت در نظام اسلامی، باید با مدیریت افراد متعهد (صالح) و متخصص باشد.</w:t>
      </w:r>
      <w:r w:rsidR="00292D7F" w:rsidRPr="00292D7F">
        <w:rPr>
          <w:rFonts w:ascii="Tahoma" w:eastAsia="Times New Roman" w:hAnsi="Tahoma" w:cs="B Mitra" w:hint="cs"/>
          <w:sz w:val="28"/>
          <w:szCs w:val="28"/>
          <w:rtl/>
        </w:rPr>
        <w:t xml:space="preserve"> </w:t>
      </w:r>
      <w:r w:rsidR="00292D7F">
        <w:rPr>
          <w:rFonts w:ascii="Tahoma" w:eastAsia="Times New Roman" w:hAnsi="Tahoma" w:cs="B Mitra" w:hint="cs"/>
          <w:sz w:val="28"/>
          <w:szCs w:val="28"/>
          <w:rtl/>
        </w:rPr>
        <w:t>(ص 85)</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عمل‌گرایی</w:t>
      </w:r>
    </w:p>
    <w:p w:rsidR="00E23BB0" w:rsidRPr="0044082C" w:rsidRDefault="00E23BB0" w:rsidP="009B537B">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قُلْ إِنَّما أَعِظُكُمْ بِواحِدَةٍ أَنْ تَقُومُوا لِلّهِ ... (سبا، 46)</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به مردم بگو: من به شما یك نصیحت می‌كنم، اینکه برای خدا حركت و تلاش كنید.</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222.مدیران نظام اسلامی نباید به شعار اكتفا كنند بلكه باید با تلاش و کوشش خدا‌پسندانه، تصویر حقیقی شعارها را نمایش دهند.</w:t>
      </w:r>
      <w:r w:rsidR="00292D7F" w:rsidRPr="00292D7F">
        <w:rPr>
          <w:rFonts w:ascii="Tahoma" w:eastAsia="Times New Roman" w:hAnsi="Tahoma" w:cs="B Mitra" w:hint="cs"/>
          <w:sz w:val="28"/>
          <w:szCs w:val="28"/>
          <w:rtl/>
        </w:rPr>
        <w:t xml:space="preserve"> </w:t>
      </w:r>
      <w:r w:rsidR="00292D7F">
        <w:rPr>
          <w:rFonts w:ascii="Tahoma" w:eastAsia="Times New Roman" w:hAnsi="Tahoma" w:cs="B Mitra" w:hint="cs"/>
          <w:sz w:val="28"/>
          <w:szCs w:val="28"/>
          <w:rtl/>
        </w:rPr>
        <w:t>(ص 85)</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زمینه‌سازی</w:t>
      </w:r>
    </w:p>
    <w:p w:rsidR="00E23BB0" w:rsidRPr="0044082C" w:rsidRDefault="00E23BB0" w:rsidP="009B537B">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إِنَّ الَّذینَ یَتْلُونَ كِتابَ اللّهِ وَ أَقامُوا الصَّلاةَ ... (فاطر، 29)</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رستگاران كسانی هستند كه كتاب خداوند را می‌خوانند و برای برپایی نماز قیام می‌كنند.</w:t>
      </w:r>
    </w:p>
    <w:p w:rsidR="009B537B" w:rsidRPr="0044082C" w:rsidRDefault="00E23BB0" w:rsidP="00292D7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223.قبل از هر فعالیتی، زمینه‌سازی لازم است.</w:t>
      </w:r>
      <w:r w:rsidR="00292D7F" w:rsidRPr="00292D7F">
        <w:rPr>
          <w:rFonts w:ascii="Tahoma" w:eastAsia="Times New Roman" w:hAnsi="Tahoma" w:cs="B Mitra" w:hint="cs"/>
          <w:sz w:val="28"/>
          <w:szCs w:val="28"/>
          <w:rtl/>
        </w:rPr>
        <w:t xml:space="preserve"> </w:t>
      </w:r>
      <w:r w:rsidR="006B32D1">
        <w:rPr>
          <w:rFonts w:ascii="Tahoma" w:eastAsia="Times New Roman" w:hAnsi="Tahoma" w:cs="B Mitra" w:hint="cs"/>
          <w:sz w:val="28"/>
          <w:szCs w:val="28"/>
          <w:rtl/>
        </w:rPr>
        <w:t>(ص 86)</w:t>
      </w:r>
    </w:p>
    <w:p w:rsidR="00C04991" w:rsidRDefault="00C04991" w:rsidP="009B537B">
      <w:pPr>
        <w:bidi/>
        <w:spacing w:after="0" w:line="360" w:lineRule="auto"/>
        <w:rPr>
          <w:rFonts w:ascii="Tahoma" w:eastAsia="Times New Roman" w:hAnsi="Tahoma" w:cs="B Mitra"/>
          <w:b/>
          <w:bCs/>
          <w:sz w:val="24"/>
          <w:szCs w:val="24"/>
          <w:rtl/>
        </w:rPr>
      </w:pPr>
    </w:p>
    <w:p w:rsidR="00E23BB0" w:rsidRPr="0044082C" w:rsidRDefault="00E23BB0" w:rsidP="00C04991">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شرایط موفقیت سازمانی</w:t>
      </w:r>
    </w:p>
    <w:p w:rsidR="00C04991" w:rsidRDefault="00E23BB0" w:rsidP="009B537B">
      <w:pPr>
        <w:bidi/>
        <w:spacing w:after="0" w:line="360" w:lineRule="auto"/>
        <w:rPr>
          <w:rFonts w:ascii="Times New Roman" w:eastAsia="Times New Roman" w:hAnsi="Times New Roman" w:cs="B Mitra"/>
          <w:color w:val="006600"/>
          <w:sz w:val="28"/>
          <w:szCs w:val="28"/>
          <w:rtl/>
        </w:rPr>
      </w:pPr>
      <w:r w:rsidRPr="0058509E">
        <w:rPr>
          <w:rFonts w:ascii="Times New Roman" w:eastAsia="Times New Roman" w:hAnsi="Times New Roman" w:cs="B Mitra"/>
          <w:color w:val="006600"/>
          <w:sz w:val="28"/>
          <w:szCs w:val="28"/>
          <w:rtl/>
        </w:rPr>
        <w:t> وَ الْقُرْآنِ الْحَكیمِ ‏(2) إِنَّكَ لَمِنَ الْمُرْسَلینَ ‏(3) عَلى‏ صِراطٍ مُسْتَقیمٍ ‏(یس، 4)</w:t>
      </w:r>
    </w:p>
    <w:p w:rsidR="00E23BB0" w:rsidRPr="0044082C" w:rsidRDefault="00E23BB0" w:rsidP="00C04991">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قسم به قرآن حكمت‌آموز كه تو پیامبر خدا هستی و بر راه راست حرکت می‌كنی.</w:t>
      </w:r>
    </w:p>
    <w:p w:rsidR="00E23BB0" w:rsidRPr="0044082C" w:rsidRDefault="00E23BB0" w:rsidP="00292D7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224.برای موفقیت در سازمان سه فاكتور اساسی لازم است</w:t>
      </w:r>
      <w:r w:rsidR="00A44149">
        <w:rPr>
          <w:rFonts w:ascii="Tahoma" w:eastAsia="Times New Roman" w:hAnsi="Tahoma" w:cs="B Mitra" w:hint="cs"/>
          <w:sz w:val="28"/>
          <w:szCs w:val="28"/>
          <w:rtl/>
        </w:rPr>
        <w:t xml:space="preserve"> </w:t>
      </w:r>
      <w:r w:rsidRPr="0044082C">
        <w:rPr>
          <w:rFonts w:ascii="Tahoma" w:eastAsia="Times New Roman" w:hAnsi="Tahoma" w:cs="B Mitra"/>
          <w:sz w:val="28"/>
          <w:szCs w:val="28"/>
          <w:rtl/>
        </w:rPr>
        <w:t>:</w:t>
      </w:r>
      <w:r w:rsidRPr="0044082C">
        <w:rPr>
          <w:rFonts w:ascii="Tahoma" w:eastAsia="Times New Roman" w:hAnsi="Tahoma" w:cs="B Mitra"/>
          <w:sz w:val="28"/>
          <w:szCs w:val="28"/>
          <w:rtl/>
        </w:rPr>
        <w:br/>
        <w:t xml:space="preserve">الف) برنامة مدوّن </w:t>
      </w:r>
      <w:r w:rsidRPr="0044082C">
        <w:rPr>
          <w:rFonts w:ascii="Tahoma" w:eastAsia="Times New Roman" w:hAnsi="Tahoma" w:cs="B Mitra"/>
          <w:sz w:val="28"/>
          <w:szCs w:val="28"/>
          <w:rtl/>
        </w:rPr>
        <w:br/>
      </w:r>
      <w:r w:rsidRPr="0044082C">
        <w:rPr>
          <w:rFonts w:ascii="Tahoma" w:eastAsia="Times New Roman" w:hAnsi="Tahoma" w:cs="B Mitra"/>
          <w:sz w:val="28"/>
          <w:szCs w:val="28"/>
          <w:rtl/>
        </w:rPr>
        <w:lastRenderedPageBreak/>
        <w:t xml:space="preserve">ب) رهبر و مدیر آگاه </w:t>
      </w:r>
      <w:r w:rsidRPr="0044082C">
        <w:rPr>
          <w:rFonts w:ascii="Tahoma" w:eastAsia="Times New Roman" w:hAnsi="Tahoma" w:cs="B Mitra"/>
          <w:sz w:val="28"/>
          <w:szCs w:val="28"/>
          <w:rtl/>
        </w:rPr>
        <w:br/>
        <w:t xml:space="preserve">ج) راه و هدف مشخص </w:t>
      </w:r>
      <w:r w:rsidR="00292D7F">
        <w:rPr>
          <w:rFonts w:ascii="Tahoma" w:eastAsia="Times New Roman" w:hAnsi="Tahoma" w:cs="B Mitra" w:hint="cs"/>
          <w:sz w:val="28"/>
          <w:szCs w:val="28"/>
          <w:rtl/>
        </w:rPr>
        <w:t>(ص 86)</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نظرسنجی (بازخورد)</w:t>
      </w:r>
    </w:p>
    <w:p w:rsidR="00E23BB0" w:rsidRPr="0044082C" w:rsidRDefault="00E23BB0" w:rsidP="009A4CD0">
      <w:pPr>
        <w:bidi/>
        <w:spacing w:after="0" w:line="360" w:lineRule="auto"/>
        <w:rPr>
          <w:rFonts w:ascii="Tahoma" w:eastAsia="Times New Roman" w:hAnsi="Tahoma" w:cs="B Mitra"/>
          <w:sz w:val="28"/>
          <w:szCs w:val="28"/>
          <w:rtl/>
        </w:rPr>
      </w:pPr>
      <w:r w:rsidRPr="0058509E">
        <w:rPr>
          <w:rFonts w:ascii="Times New Roman" w:eastAsia="Times New Roman" w:hAnsi="Times New Roman" w:cs="B Mitra"/>
          <w:color w:val="006600"/>
          <w:sz w:val="28"/>
          <w:szCs w:val="28"/>
          <w:rtl/>
        </w:rPr>
        <w:t> فَاسْتَفْتِهِمْ أَ هُمْ أَشَدُّ خَلْقًا أَمْ مَنْ خَلَقْنا ... ‏(صافات، 11)</w:t>
      </w:r>
      <w:r w:rsidRPr="0058509E">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از آنان نظر بخواه كه آفرینش آنان سخت‌تراست یا آنچه ما در آسمان‌ها و زمین آفریدیم؟</w:t>
      </w:r>
    </w:p>
    <w:p w:rsidR="00E23BB0" w:rsidRPr="0044082C" w:rsidRDefault="00E23BB0" w:rsidP="009A4CD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225.انجام نظرسنجی یك امر معقول و منطقی و زمینة وجود اطمینان برای هر مدیر است. البته انجام نظرسنجی نباید توقع ایجاد كند بلكه باید صرفاً آینه‌ای برای ترسیم عملكرد باشد.</w:t>
      </w:r>
      <w:r w:rsidR="00292D7F" w:rsidRPr="00292D7F">
        <w:rPr>
          <w:rFonts w:ascii="Tahoma" w:eastAsia="Times New Roman" w:hAnsi="Tahoma" w:cs="B Mitra" w:hint="cs"/>
          <w:sz w:val="28"/>
          <w:szCs w:val="28"/>
          <w:rtl/>
        </w:rPr>
        <w:t xml:space="preserve"> </w:t>
      </w:r>
      <w:r w:rsidR="00292D7F">
        <w:rPr>
          <w:rFonts w:ascii="Tahoma" w:eastAsia="Times New Roman" w:hAnsi="Tahoma" w:cs="B Mitra" w:hint="cs"/>
          <w:sz w:val="28"/>
          <w:szCs w:val="28"/>
          <w:rtl/>
        </w:rPr>
        <w:t>(ص 86)</w:t>
      </w:r>
    </w:p>
    <w:p w:rsidR="009A4CD0" w:rsidRPr="0044082C" w:rsidRDefault="009A4CD0" w:rsidP="009A4CD0">
      <w:pPr>
        <w:bidi/>
        <w:spacing w:after="0" w:line="360" w:lineRule="auto"/>
        <w:rPr>
          <w:rFonts w:ascii="Tahoma" w:eastAsia="Times New Roman" w:hAnsi="Tahoma" w:cs="B Mitra"/>
          <w:sz w:val="28"/>
          <w:szCs w:val="28"/>
          <w:rtl/>
        </w:rPr>
      </w:pP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تغییر و تحول</w:t>
      </w:r>
    </w:p>
    <w:p w:rsidR="00E23BB0" w:rsidRPr="0044082C" w:rsidRDefault="00E23BB0" w:rsidP="00E23BB0">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إِنَّهُمْ أَلْفَوْا آباءَهُمْ ضالِّینَ‏ (69) فَهُمْ عَلى‏ آثارِهِمْ یُهْرَعُونَ ‏(صافات، 70)</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آنان پدران خویش را گمراه یافتند، اما با این حال، در پی آنان شتابان می‌دوند!</w:t>
      </w:r>
    </w:p>
    <w:p w:rsidR="00C74FF7" w:rsidRDefault="00E23BB0" w:rsidP="00C74FF7">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226.مدیران و رهبران‌، در برابر سنت‌ها و عرف‌های نادرست سازمانی، نباید تسلیم شوند بلكه باید در جهت اصلاح آنها بكوشند.</w:t>
      </w:r>
      <w:r w:rsidR="00292D7F" w:rsidRPr="00292D7F">
        <w:rPr>
          <w:rFonts w:ascii="Tahoma" w:eastAsia="Times New Roman" w:hAnsi="Tahoma" w:cs="B Mitra" w:hint="cs"/>
          <w:sz w:val="28"/>
          <w:szCs w:val="28"/>
          <w:rtl/>
        </w:rPr>
        <w:t xml:space="preserve"> </w:t>
      </w:r>
      <w:r w:rsidR="00C74FF7">
        <w:rPr>
          <w:rFonts w:ascii="Tahoma" w:eastAsia="Times New Roman" w:hAnsi="Tahoma" w:cs="B Mitra" w:hint="cs"/>
          <w:sz w:val="28"/>
          <w:szCs w:val="28"/>
          <w:rtl/>
        </w:rPr>
        <w:t>(ص 87)</w:t>
      </w:r>
    </w:p>
    <w:p w:rsidR="00C74FF7" w:rsidRDefault="00C74FF7" w:rsidP="00BB1499">
      <w:pPr>
        <w:bidi/>
        <w:spacing w:after="0" w:line="360" w:lineRule="auto"/>
        <w:rPr>
          <w:rFonts w:ascii="Tahoma" w:eastAsia="Times New Roman" w:hAnsi="Tahoma" w:cs="B Mitra"/>
          <w:b/>
          <w:bCs/>
          <w:sz w:val="24"/>
          <w:szCs w:val="24"/>
          <w:rtl/>
        </w:rPr>
      </w:pPr>
    </w:p>
    <w:p w:rsidR="00E23BB0" w:rsidRPr="0044082C" w:rsidRDefault="00E23BB0" w:rsidP="00C74FF7">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انجام اصلاحات از نزدیكان</w:t>
      </w:r>
    </w:p>
    <w:p w:rsidR="00C74FF7" w:rsidRDefault="00E23BB0" w:rsidP="009A4CD0">
      <w:pPr>
        <w:bidi/>
        <w:spacing w:after="0" w:line="360" w:lineRule="auto"/>
        <w:rPr>
          <w:rFonts w:ascii="Times New Roman" w:eastAsia="Times New Roman" w:hAnsi="Times New Roman" w:cs="B Mitra"/>
          <w:color w:val="006600"/>
          <w:sz w:val="28"/>
          <w:szCs w:val="28"/>
          <w:rtl/>
        </w:rPr>
      </w:pPr>
      <w:r w:rsidRPr="00547138">
        <w:rPr>
          <w:rFonts w:ascii="Times New Roman" w:eastAsia="Times New Roman" w:hAnsi="Times New Roman" w:cs="B Mitra"/>
          <w:color w:val="006600"/>
          <w:sz w:val="28"/>
          <w:szCs w:val="28"/>
          <w:rtl/>
        </w:rPr>
        <w:t> إِذْ قالَ ِلابیهِ وَ قَوْمِهِ ما ذا تَعْبُدُونَ‏ (صافات، 85)</w:t>
      </w:r>
    </w:p>
    <w:p w:rsidR="00E23BB0" w:rsidRPr="0044082C" w:rsidRDefault="00E23BB0" w:rsidP="00C74FF7">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آنگاه كه حضرت ابراهیم برای دعوت به سوی خدا، كار خود را آغاز كرد، به پدر و اقوامش گفت: چه چیز را می‌پرستید؟</w:t>
      </w:r>
    </w:p>
    <w:p w:rsidR="00BB1499" w:rsidRDefault="00E23BB0" w:rsidP="00BB1499">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227.مدیران برای شروع اصلاح در سازمان، ابتدا باید از خود و نزدیكان خود شروع كنند تا انجام اصلاحات اثربخش باشد.</w:t>
      </w:r>
      <w:r w:rsidR="00BB1499" w:rsidRPr="00BB1499">
        <w:rPr>
          <w:rFonts w:ascii="Tahoma" w:eastAsia="Times New Roman" w:hAnsi="Tahoma" w:cs="B Mitra" w:hint="cs"/>
          <w:sz w:val="28"/>
          <w:szCs w:val="28"/>
          <w:rtl/>
        </w:rPr>
        <w:t xml:space="preserve"> </w:t>
      </w:r>
      <w:r w:rsidR="00BB1499">
        <w:rPr>
          <w:rFonts w:ascii="Tahoma" w:eastAsia="Times New Roman" w:hAnsi="Tahoma" w:cs="B Mitra" w:hint="cs"/>
          <w:sz w:val="28"/>
          <w:szCs w:val="28"/>
          <w:rtl/>
        </w:rPr>
        <w:t>(ص 87)</w:t>
      </w:r>
    </w:p>
    <w:p w:rsidR="00BB1499" w:rsidRDefault="00BB1499" w:rsidP="00BB1499">
      <w:pPr>
        <w:bidi/>
        <w:spacing w:after="0" w:line="360" w:lineRule="auto"/>
        <w:rPr>
          <w:rFonts w:ascii="Tahoma" w:eastAsia="Times New Roman" w:hAnsi="Tahoma" w:cs="B Mitra"/>
          <w:sz w:val="28"/>
          <w:szCs w:val="28"/>
          <w:rtl/>
        </w:rPr>
      </w:pPr>
    </w:p>
    <w:p w:rsidR="00E23BB0" w:rsidRDefault="00E23BB0" w:rsidP="00BB1499">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 xml:space="preserve">پیامد فرار از </w:t>
      </w:r>
      <w:r w:rsidR="003D47EF" w:rsidRPr="0044082C">
        <w:rPr>
          <w:rFonts w:ascii="Tahoma" w:eastAsia="Times New Roman" w:hAnsi="Tahoma" w:cs="B Mitra"/>
          <w:b/>
          <w:bCs/>
          <w:sz w:val="24"/>
          <w:szCs w:val="24"/>
          <w:rtl/>
        </w:rPr>
        <w:t>مسئولیت</w:t>
      </w:r>
    </w:p>
    <w:p w:rsidR="00E23ED8" w:rsidRDefault="00E23BB0" w:rsidP="009A4CD0">
      <w:pPr>
        <w:bidi/>
        <w:spacing w:after="0" w:line="360" w:lineRule="auto"/>
        <w:rPr>
          <w:rFonts w:ascii="Times New Roman" w:eastAsia="Times New Roman" w:hAnsi="Times New Roman" w:cs="B Mitra"/>
          <w:color w:val="006600"/>
          <w:sz w:val="28"/>
          <w:szCs w:val="28"/>
          <w:rtl/>
        </w:rPr>
      </w:pPr>
      <w:r w:rsidRPr="00547138">
        <w:rPr>
          <w:rFonts w:ascii="Times New Roman" w:eastAsia="Times New Roman" w:hAnsi="Times New Roman" w:cs="B Mitra"/>
          <w:color w:val="006600"/>
          <w:sz w:val="28"/>
          <w:szCs w:val="28"/>
          <w:rtl/>
        </w:rPr>
        <w:t> فَالْتَقَمَهُ الْحُوتُ وَ هُوَ مُلیمٌ(142)فَلَوْ لا أَنَّهُ كانَ مِنَ الْمُسَبِّحینَ (143) لَلَبِثَ فی بَطْنِهِ إِلى‏ یَوْمِ یُبْعَثُونَ‏(صافات، 144)</w:t>
      </w:r>
    </w:p>
    <w:p w:rsidR="00E23BB0" w:rsidRPr="0044082C" w:rsidRDefault="00E23BB0" w:rsidP="00E23ED8">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پس یونس را به دریا افكندند و ماهی بزرگی او را بلعید. یونس خود را سرزنش كرد و در شكم ماهی به تسبیح خداوند پرداخت. پس اگر از تسبیح‌گویان نبود تا روز قیامت در شكم ماهی می‌ماند.</w:t>
      </w:r>
    </w:p>
    <w:p w:rsidR="009A4CD0" w:rsidRPr="0044082C" w:rsidRDefault="00E23BB0" w:rsidP="009A4CD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228.رهبران و مدیران نباید از زیر كار شانه خالی كنند. چه بسا که از چاله درآمده به چاه افتند. </w:t>
      </w:r>
      <w:r w:rsidR="00BB1499">
        <w:rPr>
          <w:rFonts w:ascii="Tahoma" w:eastAsia="Times New Roman" w:hAnsi="Tahoma" w:cs="B Mitra" w:hint="cs"/>
          <w:sz w:val="28"/>
          <w:szCs w:val="28"/>
          <w:rtl/>
        </w:rPr>
        <w:t>(ص 87)</w:t>
      </w:r>
    </w:p>
    <w:p w:rsidR="00E23BB0" w:rsidRPr="0044082C" w:rsidRDefault="00E23BB0" w:rsidP="009A4CD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br/>
      </w:r>
      <w:r w:rsidRPr="0044082C">
        <w:rPr>
          <w:rFonts w:ascii="Tahoma" w:eastAsia="Times New Roman" w:hAnsi="Tahoma" w:cs="B Mitra"/>
          <w:b/>
          <w:bCs/>
          <w:sz w:val="24"/>
          <w:szCs w:val="24"/>
          <w:rtl/>
        </w:rPr>
        <w:t>بازسازی نیروها</w:t>
      </w:r>
    </w:p>
    <w:p w:rsidR="00E23BB0" w:rsidRPr="0044082C" w:rsidRDefault="00E23BB0" w:rsidP="009A4CD0">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وَ أَرْسَلْناهُ إِلى‏ مِائَةِ أَلْفٍ أَوْ یَزیدُونَ ‏(صافات، 147)</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پس از بیان داستان حضرت یونس و زندانی شدن او در شكم نهنگ و استغفار او كه منجر به نجات و رهایی او شد، می‌فرماید: او را به سوی امتی دیگر كه تعدادشان بالغ بر یكصد هزار نفر یا بیشتر بود فرستادیم تا آنان را به سوی خدا دعوت نماید.</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p>
    <w:p w:rsidR="00E23BB0" w:rsidRPr="0044082C" w:rsidRDefault="00E23BB0" w:rsidP="009A4CD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229.در مدیریت منابع انسانی، بهتر است به جای دفع نیروها، با تذکر ضعفها به بازسازی آنها پرداخته شود تا دوباره به كارگیری شوند. </w:t>
      </w:r>
      <w:r w:rsidR="00BB1499">
        <w:rPr>
          <w:rFonts w:ascii="Tahoma" w:eastAsia="Times New Roman" w:hAnsi="Tahoma" w:cs="B Mitra" w:hint="cs"/>
          <w:sz w:val="28"/>
          <w:szCs w:val="28"/>
          <w:rtl/>
        </w:rPr>
        <w:t>(ص 87)</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نصیحت‌پذیری</w:t>
      </w:r>
    </w:p>
    <w:p w:rsidR="00E23BB0" w:rsidRPr="0044082C" w:rsidRDefault="00E23BB0" w:rsidP="009A4CD0">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فَاحْكُمْ بَیْنَنا بِالْحَقّ‏ِ وَ لا تُشْطِطْ وَ اهْدِنا إِلى‏ سَواءِ الصِّراطِ (ص، 22)</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دو نفر که برای دادخواهی نزد حضرت داوود آمده بودند، او را چنین اندرز دادند که: به حق بین ما داوری كن و ستم روا مدار و ما را به راه راست راهنمایی فرما.</w:t>
      </w:r>
    </w:p>
    <w:p w:rsidR="00E23BB0" w:rsidRPr="0044082C" w:rsidRDefault="00E23BB0" w:rsidP="0011499D">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230.مدیران سازمان باید نصیحت پذیر و حقّ شنو باشند و از اینکه مردم و ارباب رجوع به آنها تذکری دهند ناراحت نشوند. </w:t>
      </w:r>
      <w:r w:rsidR="0011499D">
        <w:rPr>
          <w:rFonts w:ascii="Tahoma" w:eastAsia="Times New Roman" w:hAnsi="Tahoma" w:cs="B Mitra" w:hint="cs"/>
          <w:sz w:val="28"/>
          <w:szCs w:val="28"/>
          <w:rtl/>
        </w:rPr>
        <w:t>(ص 88)</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قدرت و بصیرت</w:t>
      </w:r>
    </w:p>
    <w:p w:rsidR="00E23BB0" w:rsidRDefault="00E23BB0" w:rsidP="00430E09">
      <w:pPr>
        <w:bidi/>
        <w:spacing w:after="0" w:line="360" w:lineRule="auto"/>
        <w:rPr>
          <w:rFonts w:ascii="Times New Roman" w:eastAsia="Times New Roman" w:hAnsi="Times New Roman" w:cs="B Mitra"/>
          <w:sz w:val="28"/>
          <w:szCs w:val="28"/>
          <w:rtl/>
        </w:rPr>
      </w:pPr>
      <w:r w:rsidRPr="00547138">
        <w:rPr>
          <w:rFonts w:ascii="Times New Roman" w:eastAsia="Times New Roman" w:hAnsi="Times New Roman" w:cs="B Mitra"/>
          <w:color w:val="006600"/>
          <w:sz w:val="28"/>
          <w:szCs w:val="28"/>
          <w:rtl/>
        </w:rPr>
        <w:t> وَ اذْكُرْ عِبادَنا إِبْراهیمَ وَ إِسْحاقَ وَ یَعْقُوبَ أُولِی اْلاَیْدی وَ اْلابْصارِ(ص، 45)</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از پیامبران پیشین، ابراهیم و یعقوب و اسحاق، یاد‌كن كه دارای قدرت و بصیرت بودند.</w:t>
      </w:r>
    </w:p>
    <w:p w:rsidR="0011499D" w:rsidRDefault="00E23BB0" w:rsidP="0011499D">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231.رهبران و مدیران باید دارای قدرت (برای انجام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 و بصیرت (برای شناخت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باشند.</w:t>
      </w:r>
      <w:r w:rsidR="0011499D" w:rsidRPr="0011499D">
        <w:rPr>
          <w:rFonts w:ascii="Tahoma" w:eastAsia="Times New Roman" w:hAnsi="Tahoma" w:cs="B Mitra" w:hint="cs"/>
          <w:sz w:val="28"/>
          <w:szCs w:val="28"/>
          <w:rtl/>
        </w:rPr>
        <w:t xml:space="preserve"> </w:t>
      </w:r>
      <w:r w:rsidR="0011499D">
        <w:rPr>
          <w:rFonts w:ascii="Tahoma" w:eastAsia="Times New Roman" w:hAnsi="Tahoma" w:cs="B Mitra" w:hint="cs"/>
          <w:sz w:val="28"/>
          <w:szCs w:val="28"/>
          <w:rtl/>
        </w:rPr>
        <w:t>(ص 88)</w:t>
      </w:r>
      <w:r w:rsidR="0011499D" w:rsidRPr="0044082C">
        <w:rPr>
          <w:rFonts w:ascii="Tahoma" w:eastAsia="Times New Roman" w:hAnsi="Tahoma" w:cs="B Mitra"/>
          <w:sz w:val="28"/>
          <w:szCs w:val="28"/>
          <w:rtl/>
        </w:rPr>
        <w:br/>
      </w:r>
    </w:p>
    <w:p w:rsidR="00E23BB0" w:rsidRDefault="00E23BB0" w:rsidP="0011499D">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برخورد قاطع با تخلف</w:t>
      </w:r>
    </w:p>
    <w:p w:rsidR="0011499D" w:rsidRDefault="00E23BB0" w:rsidP="00430E09">
      <w:pPr>
        <w:bidi/>
        <w:spacing w:after="0" w:line="360" w:lineRule="auto"/>
        <w:rPr>
          <w:rFonts w:ascii="Times New Roman" w:eastAsia="Times New Roman" w:hAnsi="Times New Roman" w:cs="B Mitra"/>
          <w:color w:val="006600"/>
          <w:sz w:val="28"/>
          <w:szCs w:val="28"/>
          <w:rtl/>
        </w:rPr>
      </w:pPr>
      <w:r w:rsidRPr="00547138">
        <w:rPr>
          <w:rFonts w:ascii="Times New Roman" w:eastAsia="Times New Roman" w:hAnsi="Times New Roman" w:cs="B Mitra"/>
          <w:color w:val="006600"/>
          <w:sz w:val="28"/>
          <w:szCs w:val="28"/>
          <w:rtl/>
        </w:rPr>
        <w:t> قالَ فَاخْرُجْ مِنْها فَإِنَّكَ رَجیمٌ ‏(ص، 77)</w:t>
      </w:r>
    </w:p>
    <w:p w:rsidR="00E23BB0" w:rsidRPr="0044082C" w:rsidRDefault="00E23BB0" w:rsidP="0011499D">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خداوند خطاب به ابلیس (شیطان) فرمود: از این درگاه بیرون برو.</w:t>
      </w:r>
    </w:p>
    <w:p w:rsidR="00E23BB0" w:rsidRPr="0044082C" w:rsidRDefault="00E23BB0" w:rsidP="0032621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232.در برخورد با تخلفاتی كه موجب تجرّی دیگران می‌شود و یا آنقدر بزرگ است كه بخشش آن بی‌قانونی را به دنبال می‌آورد، برای حفظ سازمان، اخراج و تنبیه شدید متخلف لازم است.</w:t>
      </w:r>
      <w:r w:rsidR="00326216" w:rsidRPr="00326216">
        <w:rPr>
          <w:rFonts w:ascii="Tahoma" w:eastAsia="Times New Roman" w:hAnsi="Tahoma" w:cs="B Mitra" w:hint="cs"/>
          <w:sz w:val="28"/>
          <w:szCs w:val="28"/>
          <w:rtl/>
        </w:rPr>
        <w:t xml:space="preserve"> </w:t>
      </w:r>
      <w:r w:rsidR="00326216">
        <w:rPr>
          <w:rFonts w:ascii="Tahoma" w:eastAsia="Times New Roman" w:hAnsi="Tahoma" w:cs="B Mitra" w:hint="cs"/>
          <w:sz w:val="28"/>
          <w:szCs w:val="28"/>
          <w:rtl/>
        </w:rPr>
        <w:t>(ص 89)</w:t>
      </w:r>
      <w:r w:rsidRPr="0044082C">
        <w:rPr>
          <w:rFonts w:ascii="Tahoma" w:eastAsia="Times New Roman" w:hAnsi="Tahoma" w:cs="B Mitra"/>
          <w:sz w:val="28"/>
          <w:szCs w:val="28"/>
          <w:rtl/>
        </w:rPr>
        <w:br/>
      </w:r>
      <w:r w:rsidRPr="0044082C">
        <w:rPr>
          <w:rFonts w:ascii="Tahoma" w:eastAsia="Times New Roman" w:hAnsi="Tahoma" w:cs="B Mitra"/>
          <w:sz w:val="28"/>
          <w:szCs w:val="28"/>
          <w:rtl/>
        </w:rPr>
        <w:lastRenderedPageBreak/>
        <w:br/>
      </w:r>
      <w:r w:rsidR="003D47EF" w:rsidRPr="0044082C">
        <w:rPr>
          <w:rFonts w:ascii="Tahoma" w:eastAsia="Times New Roman" w:hAnsi="Tahoma" w:cs="B Mitra"/>
          <w:b/>
          <w:bCs/>
          <w:sz w:val="24"/>
          <w:szCs w:val="24"/>
          <w:rtl/>
        </w:rPr>
        <w:t>مسئولیت</w:t>
      </w:r>
      <w:r w:rsidRPr="0044082C">
        <w:rPr>
          <w:rFonts w:ascii="Tahoma" w:eastAsia="Times New Roman" w:hAnsi="Tahoma" w:cs="B Mitra"/>
          <w:b/>
          <w:bCs/>
          <w:sz w:val="24"/>
          <w:szCs w:val="24"/>
          <w:rtl/>
        </w:rPr>
        <w:t xml:space="preserve"> و مؤاخذه</w:t>
      </w:r>
    </w:p>
    <w:p w:rsidR="00E23BB0" w:rsidRPr="0044082C" w:rsidRDefault="00E23BB0" w:rsidP="00430E09">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وَ لا تَزِرُ وازِرَةٌ وِزْرَ أُخْرى‏ ... (زمر، 7)</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هیچ کس بار گناه دیگری را به دوش نمی‌كشد.</w:t>
      </w:r>
      <w:r w:rsidRPr="0044082C">
        <w:rPr>
          <w:rFonts w:ascii="Tahoma" w:eastAsia="Times New Roman" w:hAnsi="Tahoma" w:cs="Tahoma"/>
          <w:sz w:val="28"/>
          <w:szCs w:val="28"/>
          <w:rtl/>
        </w:rPr>
        <w:t> </w:t>
      </w:r>
    </w:p>
    <w:p w:rsidR="00E23BB0" w:rsidRPr="0044082C" w:rsidRDefault="00E23BB0" w:rsidP="00547138">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 xml:space="preserve">233.هركس مسؤول كار خویش است و نمی‌توان همه كاركنان را به خاطر كم‌كاری یك نفر مؤاخذه نمود. همیشه باید سبب شناسایی شود و با آن برخورد شود. </w:t>
      </w:r>
      <w:r w:rsidR="00326216">
        <w:rPr>
          <w:rFonts w:ascii="Tahoma" w:eastAsia="Times New Roman" w:hAnsi="Tahoma" w:cs="B Mitra" w:hint="cs"/>
          <w:sz w:val="28"/>
          <w:szCs w:val="28"/>
          <w:rtl/>
        </w:rPr>
        <w:t>(ص 89)</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آگاهی از محیط</w:t>
      </w:r>
    </w:p>
    <w:p w:rsidR="00E23BB0" w:rsidRPr="0044082C" w:rsidRDefault="00E23BB0" w:rsidP="00430E09">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فَلا یَغْرُرْكَ تَقَلُّبُهُمْ فِی الْبِلادِ (غافر، 4)</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حركت‌های نظامی كفار در شهرهایشان تو را نفریبد.</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234.مدیران سازمان‌ باید از تحركات و برنامه‌های رقبا آگاهی داشته باشند تا غافلگیر نشوند. </w:t>
      </w:r>
      <w:r w:rsidR="00326216">
        <w:rPr>
          <w:rFonts w:ascii="Tahoma" w:eastAsia="Times New Roman" w:hAnsi="Tahoma" w:cs="B Mitra" w:hint="cs"/>
          <w:sz w:val="28"/>
          <w:szCs w:val="28"/>
          <w:rtl/>
        </w:rPr>
        <w:t>(ص 89)</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گذشته و آینده</w:t>
      </w:r>
    </w:p>
    <w:p w:rsidR="00E23BB0" w:rsidRPr="0044082C" w:rsidRDefault="00E23BB0" w:rsidP="00430E09">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فَیَنْظُرُوا كَیْفَ كانَ عاقِبَةُ الَّذینَ مِنْ قَبْلِهِمْ ... ‏(غافر، 82)</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در زمین سیر كنید تا عاقبت كسانی را كه قبل از شما بوده‌اند ببینید.</w:t>
      </w:r>
    </w:p>
    <w:p w:rsidR="00E23BB0" w:rsidRPr="0044082C" w:rsidRDefault="00E23BB0" w:rsidP="00326216">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235.مدیران در محاسبات خود، فقط وضعیت فعلی سازمان و كاركنان را نبینند، بلكه شایسته است ضمن بررسی و اطلاع کامل از وضعیت گذشته، عاقبت‌اندیش نیز باشند.</w:t>
      </w:r>
      <w:r w:rsidR="00326216" w:rsidRPr="00326216">
        <w:rPr>
          <w:rFonts w:ascii="Tahoma" w:eastAsia="Times New Roman" w:hAnsi="Tahoma" w:cs="B Mitra" w:hint="cs"/>
          <w:sz w:val="28"/>
          <w:szCs w:val="28"/>
          <w:rtl/>
        </w:rPr>
        <w:t xml:space="preserve"> </w:t>
      </w:r>
      <w:r w:rsidR="00326216">
        <w:rPr>
          <w:rFonts w:ascii="Tahoma" w:eastAsia="Times New Roman" w:hAnsi="Tahoma" w:cs="B Mitra" w:hint="cs"/>
          <w:sz w:val="28"/>
          <w:szCs w:val="28"/>
          <w:rtl/>
        </w:rPr>
        <w:t>(ص 90)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اعتمادسازی</w:t>
      </w:r>
    </w:p>
    <w:p w:rsidR="00E23BB0" w:rsidRPr="0044082C" w:rsidRDefault="00E23BB0" w:rsidP="00430E09">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إِنّی لَكُمْ رَسُولٌ أَمینٌ ‏(دخان، 18)</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مردم! من برای شما پیامبری امین بوده‌ام!</w:t>
      </w:r>
    </w:p>
    <w:p w:rsidR="00E23BB0" w:rsidRPr="0044082C" w:rsidRDefault="00E23BB0" w:rsidP="0032621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236.مدیران باید اعتماد افراد سازمان را به خود جلب نمایند، زیرا اعتماد متقابل، موجب اطاعت‌پذیری بیشتر می‌گردد.</w:t>
      </w:r>
      <w:r w:rsidR="00326216" w:rsidRPr="00326216">
        <w:rPr>
          <w:rFonts w:ascii="Tahoma" w:eastAsia="Times New Roman" w:hAnsi="Tahoma" w:cs="B Mitra" w:hint="cs"/>
          <w:sz w:val="28"/>
          <w:szCs w:val="28"/>
          <w:rtl/>
        </w:rPr>
        <w:t xml:space="preserve"> </w:t>
      </w:r>
      <w:r w:rsidR="00326216">
        <w:rPr>
          <w:rFonts w:ascii="Tahoma" w:eastAsia="Times New Roman" w:hAnsi="Tahoma" w:cs="B Mitra" w:hint="cs"/>
          <w:sz w:val="28"/>
          <w:szCs w:val="28"/>
          <w:rtl/>
        </w:rPr>
        <w:t>(ص 90)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زمان شناسی</w:t>
      </w:r>
    </w:p>
    <w:p w:rsidR="00E23ED8" w:rsidRDefault="00E23BB0" w:rsidP="001E0510">
      <w:pPr>
        <w:bidi/>
        <w:spacing w:after="0" w:line="360" w:lineRule="auto"/>
        <w:rPr>
          <w:rFonts w:ascii="Times New Roman" w:eastAsia="Times New Roman" w:hAnsi="Times New Roman" w:cs="B Mitra"/>
          <w:color w:val="006600"/>
          <w:sz w:val="28"/>
          <w:szCs w:val="28"/>
          <w:rtl/>
        </w:rPr>
      </w:pPr>
      <w:r w:rsidRPr="00547138">
        <w:rPr>
          <w:rFonts w:ascii="Times New Roman" w:eastAsia="Times New Roman" w:hAnsi="Times New Roman" w:cs="B Mitra"/>
          <w:color w:val="006600"/>
          <w:sz w:val="28"/>
          <w:szCs w:val="28"/>
          <w:rtl/>
        </w:rPr>
        <w:t>فَأَسْرِ بِعِبادی لَیْلاً ... ‏(دخان، 23)</w:t>
      </w:r>
    </w:p>
    <w:p w:rsidR="001E0510" w:rsidRPr="0044082C" w:rsidRDefault="00E23BB0" w:rsidP="00E23ED8">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ای موسی! بندگان مرا شبانه از سرزمین مصر كوچ بده.</w:t>
      </w:r>
    </w:p>
    <w:p w:rsidR="00E23BB0" w:rsidRPr="0044082C" w:rsidRDefault="00E23BB0" w:rsidP="001E051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237.دخیل كردن عنصر زمان در برنامه‌ریزی‌های سازمانی، عاملی كلیدی در موفقیت یا عدم توفیق است.</w:t>
      </w:r>
      <w:r w:rsidR="00326216" w:rsidRPr="00326216">
        <w:rPr>
          <w:rFonts w:ascii="Tahoma" w:eastAsia="Times New Roman" w:hAnsi="Tahoma" w:cs="B Mitra" w:hint="cs"/>
          <w:sz w:val="28"/>
          <w:szCs w:val="28"/>
          <w:rtl/>
        </w:rPr>
        <w:t xml:space="preserve"> </w:t>
      </w:r>
      <w:r w:rsidR="00326216">
        <w:rPr>
          <w:rFonts w:ascii="Tahoma" w:eastAsia="Times New Roman" w:hAnsi="Tahoma" w:cs="B Mitra" w:hint="cs"/>
          <w:sz w:val="28"/>
          <w:szCs w:val="28"/>
          <w:rtl/>
        </w:rPr>
        <w:t>(ص 90)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بیان دلیل توبیخ</w:t>
      </w:r>
    </w:p>
    <w:p w:rsidR="00E23BB0" w:rsidRPr="0044082C" w:rsidRDefault="00E23BB0" w:rsidP="001E0510">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ذلِكُمْ بِأَنَّكُمُ اتَّخَذْتُمْ آیاتِ اللّهِ هُزُوًا وَ غَرَّتْكُمُ الْحَیاةُ الدُّنْیا ... ‏(جاثیه، 35)</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این عذاب شما به خاطر آن است كه آیات خدا را مسخره گرفتید و زندگی دنیا مغرورتان كرد.</w:t>
      </w:r>
    </w:p>
    <w:p w:rsidR="00E23BB0" w:rsidRPr="0044082C" w:rsidRDefault="00E23BB0" w:rsidP="00547138">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238.دلیل تنبیه و توبیخ باید به اطلاع متخلفان برسد تا بتوانند خود را اصلاح كنند.</w:t>
      </w:r>
      <w:r w:rsidR="00326216" w:rsidRPr="00326216">
        <w:rPr>
          <w:rFonts w:ascii="Tahoma" w:eastAsia="Times New Roman" w:hAnsi="Tahoma" w:cs="B Mitra" w:hint="cs"/>
          <w:sz w:val="28"/>
          <w:szCs w:val="28"/>
          <w:rtl/>
        </w:rPr>
        <w:t xml:space="preserve"> </w:t>
      </w:r>
      <w:r w:rsidR="00326216">
        <w:rPr>
          <w:rFonts w:ascii="Tahoma" w:eastAsia="Times New Roman" w:hAnsi="Tahoma" w:cs="B Mitra" w:hint="cs"/>
          <w:sz w:val="28"/>
          <w:szCs w:val="28"/>
          <w:rtl/>
        </w:rPr>
        <w:t>(ص 90)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صداقت</w:t>
      </w:r>
    </w:p>
    <w:p w:rsidR="00E23BB0" w:rsidRPr="0044082C" w:rsidRDefault="00E23BB0" w:rsidP="00E23BB0">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ما أَدْری ما یُفْعَلُ بی وَ لا بِكُمْ ... ‏(احقاف، 9)</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این آیه از زبان حضرت رسول می‌فرماید: من نمی‌دانم كه با من و شما چگونه رفتار خواهد شد.</w:t>
      </w:r>
    </w:p>
    <w:p w:rsidR="00E23BB0" w:rsidRPr="0044082C" w:rsidRDefault="00E23BB0" w:rsidP="003C291E">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239.یكی از ویژگی‌های مدیران در نظام اسلامی، صداقت است؛ آنجا كه چیزی را نمی‌دانند و یا توان انجام آن را ندارند، با صداقت می‌گویند: از حدّ دانش یا توان من خارج است.</w:t>
      </w:r>
      <w:r w:rsidR="003C291E" w:rsidRPr="003C291E">
        <w:rPr>
          <w:rFonts w:ascii="Tahoma" w:eastAsia="Times New Roman" w:hAnsi="Tahoma" w:cs="B Mitra" w:hint="cs"/>
          <w:sz w:val="28"/>
          <w:szCs w:val="28"/>
          <w:rtl/>
        </w:rPr>
        <w:t xml:space="preserve"> </w:t>
      </w:r>
      <w:r w:rsidR="003C291E">
        <w:rPr>
          <w:rFonts w:ascii="Tahoma" w:eastAsia="Times New Roman" w:hAnsi="Tahoma" w:cs="B Mitra" w:hint="cs"/>
          <w:sz w:val="28"/>
          <w:szCs w:val="28"/>
          <w:rtl/>
        </w:rPr>
        <w:t>(ص 91)</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پیش‌بینی تبلیغات مخالفان</w:t>
      </w:r>
    </w:p>
    <w:p w:rsidR="003F6289" w:rsidRDefault="00E23BB0" w:rsidP="001E0510">
      <w:pPr>
        <w:bidi/>
        <w:spacing w:after="0" w:line="360" w:lineRule="auto"/>
        <w:rPr>
          <w:rFonts w:ascii="Times New Roman" w:eastAsia="Times New Roman" w:hAnsi="Times New Roman" w:cs="B Mitra"/>
          <w:color w:val="006600"/>
          <w:sz w:val="28"/>
          <w:szCs w:val="28"/>
          <w:rtl/>
        </w:rPr>
      </w:pPr>
      <w:r w:rsidRPr="00547138">
        <w:rPr>
          <w:rFonts w:ascii="Times New Roman" w:eastAsia="Times New Roman" w:hAnsi="Times New Roman" w:cs="B Mitra"/>
          <w:color w:val="006600"/>
          <w:sz w:val="28"/>
          <w:szCs w:val="28"/>
          <w:rtl/>
        </w:rPr>
        <w:t> وَ قالَ الَّذینَ كَفَرُوا لِلَّذینَ آمَنُوا لَوْ كانَ خَیْرًا ما سَبَقُونا إِلَیْهِ وَ إِذْ لَمْ یَهْتَدُوا بِهِ فَسَیَقُولُونَ هذا إِفْكٌ قَدیمٌ(احقاف، 11)</w:t>
      </w:r>
    </w:p>
    <w:p w:rsidR="00E23BB0" w:rsidRPr="0044082C" w:rsidRDefault="00E23BB0" w:rsidP="003F6289">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و كسانی كه كفر ورزیدند دربارة مؤمنان می‌گویند: اگر اسلام خوب بود، ما زودتر از آنها به آن چنگ می‌زدیم.</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ادامه آیه می‌فرماید: چون راه به جایی نمی‌برند، به زودی خواهند گفت: دین، یك دروغ قدیمی است.</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240.مدیران و رهبران، باید تاكتیك‌ها و تبلیغات رقبا را پیش‌بینی كنند تا بتوانند علیه آن به موقع اقدام كنند.</w:t>
      </w:r>
      <w:r w:rsidR="003C291E" w:rsidRPr="003C291E">
        <w:rPr>
          <w:rFonts w:ascii="Tahoma" w:eastAsia="Times New Roman" w:hAnsi="Tahoma" w:cs="B Mitra" w:hint="cs"/>
          <w:sz w:val="28"/>
          <w:szCs w:val="28"/>
          <w:rtl/>
        </w:rPr>
        <w:t xml:space="preserve"> </w:t>
      </w:r>
      <w:r w:rsidR="003C291E">
        <w:rPr>
          <w:rFonts w:ascii="Tahoma" w:eastAsia="Times New Roman" w:hAnsi="Tahoma" w:cs="B Mitra" w:hint="cs"/>
          <w:sz w:val="28"/>
          <w:szCs w:val="28"/>
          <w:rtl/>
        </w:rPr>
        <w:t>(ص 91)</w:t>
      </w:r>
    </w:p>
    <w:p w:rsidR="00117D19" w:rsidRPr="0044082C" w:rsidRDefault="00117D19" w:rsidP="00117D19">
      <w:pPr>
        <w:bidi/>
        <w:spacing w:after="0" w:line="360" w:lineRule="auto"/>
        <w:rPr>
          <w:rFonts w:ascii="Tahoma" w:eastAsia="Times New Roman" w:hAnsi="Tahoma" w:cs="B Mitra"/>
          <w:sz w:val="28"/>
          <w:szCs w:val="28"/>
          <w:rtl/>
        </w:rPr>
      </w:pP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ارتقا براساس عملكرد</w:t>
      </w:r>
    </w:p>
    <w:p w:rsidR="003C291E" w:rsidRDefault="00E23BB0" w:rsidP="00117D19">
      <w:pPr>
        <w:bidi/>
        <w:spacing w:after="0" w:line="360" w:lineRule="auto"/>
        <w:rPr>
          <w:rFonts w:ascii="Times New Roman" w:eastAsia="Times New Roman" w:hAnsi="Times New Roman" w:cs="B Mitra"/>
          <w:color w:val="006600"/>
          <w:sz w:val="28"/>
          <w:szCs w:val="28"/>
          <w:rtl/>
        </w:rPr>
      </w:pPr>
      <w:r w:rsidRPr="00547138">
        <w:rPr>
          <w:rFonts w:ascii="Times New Roman" w:eastAsia="Times New Roman" w:hAnsi="Times New Roman" w:cs="B Mitra"/>
          <w:color w:val="006600"/>
          <w:sz w:val="28"/>
          <w:szCs w:val="28"/>
          <w:rtl/>
        </w:rPr>
        <w:t> وَ لِكُلٍّ دَرَجاتٌ مِمّا عَمِلُوا ... ‏(احقاف، 19)</w:t>
      </w:r>
    </w:p>
    <w:p w:rsidR="00117D19" w:rsidRDefault="00E23BB0" w:rsidP="003C291E">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در قیامت، برای هر كس به میزان عمل، رتبه و درجه قرار داده شده است.</w:t>
      </w:r>
    </w:p>
    <w:p w:rsidR="004A0B89" w:rsidRDefault="00E23BB0" w:rsidP="003C291E">
      <w:pPr>
        <w:bidi/>
        <w:spacing w:after="0" w:line="360" w:lineRule="auto"/>
        <w:rPr>
          <w:rFonts w:ascii="Tahoma" w:eastAsia="Times New Roman" w:hAnsi="Tahoma" w:cs="B Mitra" w:hint="cs"/>
          <w:b/>
          <w:bCs/>
          <w:sz w:val="24"/>
          <w:szCs w:val="24"/>
          <w:rtl/>
        </w:rPr>
      </w:pPr>
      <w:r w:rsidRPr="0044082C">
        <w:rPr>
          <w:rFonts w:ascii="Tahoma" w:eastAsia="Times New Roman" w:hAnsi="Tahoma" w:cs="B Mitra"/>
          <w:sz w:val="28"/>
          <w:szCs w:val="28"/>
          <w:rtl/>
        </w:rPr>
        <w:t>241.ارتقای سازمانی و اعطای پست‌ها و مناصب باید بر اساس میزان عملكرد مثبت و نتیجه ارزیابی عملكرد افراد صورت گیرد.</w:t>
      </w:r>
      <w:r w:rsidR="003C291E" w:rsidRPr="003C291E">
        <w:rPr>
          <w:rFonts w:ascii="Tahoma" w:eastAsia="Times New Roman" w:hAnsi="Tahoma" w:cs="B Mitra" w:hint="cs"/>
          <w:sz w:val="28"/>
          <w:szCs w:val="28"/>
          <w:rtl/>
        </w:rPr>
        <w:t xml:space="preserve"> </w:t>
      </w:r>
      <w:r w:rsidR="003C291E">
        <w:rPr>
          <w:rFonts w:ascii="Tahoma" w:eastAsia="Times New Roman" w:hAnsi="Tahoma" w:cs="B Mitra" w:hint="cs"/>
          <w:sz w:val="28"/>
          <w:szCs w:val="28"/>
          <w:rtl/>
        </w:rPr>
        <w:t>(ص 92)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p>
    <w:p w:rsidR="00E23BB0" w:rsidRPr="0044082C" w:rsidRDefault="003D47EF" w:rsidP="004A0B89">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مسئولیت</w:t>
      </w:r>
      <w:r w:rsidR="00E23BB0" w:rsidRPr="0044082C">
        <w:rPr>
          <w:rFonts w:ascii="Tahoma" w:eastAsia="Times New Roman" w:hAnsi="Tahoma" w:cs="B Mitra"/>
          <w:b/>
          <w:bCs/>
          <w:sz w:val="24"/>
          <w:szCs w:val="24"/>
          <w:rtl/>
        </w:rPr>
        <w:t xml:space="preserve"> و اختیارات</w:t>
      </w:r>
    </w:p>
    <w:p w:rsidR="00E23BB0" w:rsidRPr="0044082C" w:rsidRDefault="00E23BB0" w:rsidP="00117D19">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إِذا أَثْخَنْتُمُوهُمْ فَشُدُّوا الْوَثاقَ فَإِمّا مَنًّا بَعْدُ وَ إِمّا فِداءً ... ‏(محمد، 4)</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پس از آن كه در جنگ عده ای را اسیر گرفتید، تصمیم‌گیری با خودتان كه یا آنها را با منّت آزاد كنید و یا فدیه بگیرید و آزاد كنید.</w:t>
      </w:r>
    </w:p>
    <w:p w:rsidR="00E23BB0" w:rsidRPr="0044082C" w:rsidRDefault="00E23BB0" w:rsidP="003C291E">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242.پس از دادن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باید اختیاراتی هم به افراد تفویض نمود تا در موقع لزوم بر طبق آنچه كه صلاح می‌دانند تصمیم‌گیری كنند.</w:t>
      </w:r>
      <w:r w:rsidR="003C291E" w:rsidRPr="003C291E">
        <w:rPr>
          <w:rFonts w:ascii="Tahoma" w:eastAsia="Times New Roman" w:hAnsi="Tahoma" w:cs="B Mitra" w:hint="cs"/>
          <w:sz w:val="28"/>
          <w:szCs w:val="28"/>
          <w:rtl/>
        </w:rPr>
        <w:t xml:space="preserve"> </w:t>
      </w:r>
      <w:r w:rsidR="003C291E">
        <w:rPr>
          <w:rFonts w:ascii="Tahoma" w:eastAsia="Times New Roman" w:hAnsi="Tahoma" w:cs="B Mitra" w:hint="cs"/>
          <w:sz w:val="28"/>
          <w:szCs w:val="28"/>
          <w:rtl/>
        </w:rPr>
        <w:t>(ص 92)</w:t>
      </w:r>
      <w:r w:rsidR="003C291E"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دلسوز بودن</w:t>
      </w:r>
    </w:p>
    <w:p w:rsidR="00E23BB0" w:rsidRPr="0044082C" w:rsidRDefault="00E23BB0" w:rsidP="00E23BB0">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وَ اسْتَغْفِرْ ... لِلْمُؤْمِنینَ وَ الْمُؤْمِناتِ ... ‏(محمد، 19)</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برای مردان و زنان با ایمان امت خود استغفار كن.</w:t>
      </w:r>
    </w:p>
    <w:p w:rsidR="00E23BB0" w:rsidRPr="0044082C" w:rsidRDefault="00E23BB0" w:rsidP="00117D19">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243.یكی از ویژگی‌های مدیران در نظام اسلامی، دلسوز بودن و خیرخواه بودن نسبت به افراد تحت امر است.</w:t>
      </w:r>
      <w:r w:rsidR="003C291E" w:rsidRPr="003C291E">
        <w:rPr>
          <w:rFonts w:ascii="Tahoma" w:eastAsia="Times New Roman" w:hAnsi="Tahoma" w:cs="B Mitra" w:hint="cs"/>
          <w:sz w:val="28"/>
          <w:szCs w:val="28"/>
          <w:rtl/>
        </w:rPr>
        <w:t xml:space="preserve"> </w:t>
      </w:r>
      <w:r w:rsidR="003C291E">
        <w:rPr>
          <w:rFonts w:ascii="Tahoma" w:eastAsia="Times New Roman" w:hAnsi="Tahoma" w:cs="B Mitra" w:hint="cs"/>
          <w:sz w:val="28"/>
          <w:szCs w:val="28"/>
          <w:rtl/>
        </w:rPr>
        <w:t>(ص 92)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استحكام در برابر رقبا</w:t>
      </w:r>
    </w:p>
    <w:p w:rsidR="00E23BB0" w:rsidRPr="0044082C" w:rsidRDefault="00E23BB0" w:rsidP="00E23BB0">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فَلا تَهِنُوا وَ تَدْعُوا إِلَى السَّلْمِ وَ أَنْتُمُ اْلاعْلَوْنَ .... ‏(محمد، 35)</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در جنگ سستی نورزید و در حال قدرت و برتری، پیشنهاد صلح دهید.</w:t>
      </w:r>
    </w:p>
    <w:p w:rsidR="00E23BB0" w:rsidRPr="0044082C" w:rsidRDefault="00E23BB0" w:rsidP="003C291E">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244.دوری از سستی در انجام وظایف، باعث ایجاد صلابت و استحكام در مقابل رقبا می‌شود.</w:t>
      </w:r>
      <w:r w:rsidR="003C291E" w:rsidRPr="003C291E">
        <w:rPr>
          <w:rFonts w:ascii="Tahoma" w:eastAsia="Times New Roman" w:hAnsi="Tahoma" w:cs="B Mitra" w:hint="cs"/>
          <w:sz w:val="28"/>
          <w:szCs w:val="28"/>
          <w:rtl/>
        </w:rPr>
        <w:t xml:space="preserve"> </w:t>
      </w:r>
      <w:r w:rsidR="003C291E">
        <w:rPr>
          <w:rFonts w:ascii="Tahoma" w:eastAsia="Times New Roman" w:hAnsi="Tahoma" w:cs="B Mitra" w:hint="cs"/>
          <w:sz w:val="28"/>
          <w:szCs w:val="28"/>
          <w:rtl/>
        </w:rPr>
        <w:t>(ص 93)</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پیامدهای تصمیم</w:t>
      </w:r>
    </w:p>
    <w:p w:rsidR="00E23BB0" w:rsidRPr="0044082C" w:rsidRDefault="00E23BB0" w:rsidP="00E23BB0">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وَ لَوْ لا رِجالٌ مُؤْمِنُونَ وَ نِساءٌ مُؤْمِناتٌ لَمْ تَعْلَمُوهُمْ أَنْ تَطَؤُهُمْ فَتُصیبَكُمْ مِنْهُمْ مَعَرَّةٌ بِغَیْرِ عِلْمٍ ... (فتح، 25)</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صلح حدیبیه اجازة حمله به مكه را نداد و فرمود: در مكه زنان و مردان با ایمانی هستند كه ممكن است در اثر حمله شما، نادانسته، مورد ضرر و زیان قرار گیرند.</w:t>
      </w:r>
    </w:p>
    <w:p w:rsidR="006E49D5" w:rsidRDefault="00E23BB0" w:rsidP="006E49D5">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245.رهبر و مدیر در جامعة اسلامی، باید همة جوانب و آثار و پیامدهای تصمیمات خود را در نظر بگیرد و</w:t>
      </w: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شتاب زده فرمانی صادر نکند.</w:t>
      </w:r>
      <w:r w:rsidR="003C291E" w:rsidRPr="003C291E">
        <w:rPr>
          <w:rFonts w:ascii="Tahoma" w:eastAsia="Times New Roman" w:hAnsi="Tahoma" w:cs="B Mitra" w:hint="cs"/>
          <w:sz w:val="28"/>
          <w:szCs w:val="28"/>
          <w:rtl/>
        </w:rPr>
        <w:t xml:space="preserve"> </w:t>
      </w:r>
      <w:r w:rsidR="003C291E">
        <w:rPr>
          <w:rFonts w:ascii="Tahoma" w:eastAsia="Times New Roman" w:hAnsi="Tahoma" w:cs="B Mitra" w:hint="cs"/>
          <w:sz w:val="28"/>
          <w:szCs w:val="28"/>
          <w:rtl/>
        </w:rPr>
        <w:t>(ص 93)</w:t>
      </w:r>
    </w:p>
    <w:p w:rsidR="004A0B89" w:rsidRDefault="004A0B89" w:rsidP="006E49D5">
      <w:pPr>
        <w:bidi/>
        <w:spacing w:after="0" w:line="360" w:lineRule="auto"/>
        <w:rPr>
          <w:rFonts w:ascii="Tahoma" w:eastAsia="Times New Roman" w:hAnsi="Tahoma" w:cs="B Mitra" w:hint="cs"/>
          <w:b/>
          <w:bCs/>
          <w:sz w:val="24"/>
          <w:szCs w:val="24"/>
          <w:rtl/>
        </w:rPr>
      </w:pPr>
    </w:p>
    <w:p w:rsidR="004A0B89" w:rsidRDefault="004A0B89" w:rsidP="004A0B89">
      <w:pPr>
        <w:bidi/>
        <w:spacing w:after="0" w:line="360" w:lineRule="auto"/>
        <w:rPr>
          <w:rFonts w:ascii="Tahoma" w:eastAsia="Times New Roman" w:hAnsi="Tahoma" w:cs="B Mitra" w:hint="cs"/>
          <w:b/>
          <w:bCs/>
          <w:sz w:val="24"/>
          <w:szCs w:val="24"/>
          <w:rtl/>
        </w:rPr>
      </w:pPr>
    </w:p>
    <w:p w:rsidR="004A0B89" w:rsidRDefault="004A0B89" w:rsidP="004A0B89">
      <w:pPr>
        <w:bidi/>
        <w:spacing w:after="0" w:line="360" w:lineRule="auto"/>
        <w:rPr>
          <w:rFonts w:ascii="Tahoma" w:eastAsia="Times New Roman" w:hAnsi="Tahoma" w:cs="B Mitra" w:hint="cs"/>
          <w:b/>
          <w:bCs/>
          <w:sz w:val="24"/>
          <w:szCs w:val="24"/>
          <w:rtl/>
        </w:rPr>
      </w:pPr>
    </w:p>
    <w:p w:rsidR="004A0B89" w:rsidRDefault="004A0B89" w:rsidP="004A0B89">
      <w:pPr>
        <w:bidi/>
        <w:spacing w:after="0" w:line="360" w:lineRule="auto"/>
        <w:rPr>
          <w:rFonts w:ascii="Tahoma" w:eastAsia="Times New Roman" w:hAnsi="Tahoma" w:cs="B Mitra" w:hint="cs"/>
          <w:b/>
          <w:bCs/>
          <w:sz w:val="24"/>
          <w:szCs w:val="24"/>
          <w:rtl/>
        </w:rPr>
      </w:pPr>
    </w:p>
    <w:p w:rsidR="00E23BB0" w:rsidRPr="0044082C" w:rsidRDefault="00E23BB0" w:rsidP="004A0B89">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اهلیّت و اولویّت</w:t>
      </w:r>
    </w:p>
    <w:p w:rsidR="00E23ED8" w:rsidRDefault="00E23BB0" w:rsidP="00E23BB0">
      <w:pPr>
        <w:bidi/>
        <w:spacing w:after="0" w:line="360" w:lineRule="auto"/>
        <w:rPr>
          <w:rFonts w:ascii="Times New Roman" w:eastAsia="Times New Roman" w:hAnsi="Times New Roman" w:cs="B Mitra"/>
          <w:color w:val="006600"/>
          <w:sz w:val="28"/>
          <w:szCs w:val="28"/>
          <w:rtl/>
        </w:rPr>
      </w:pPr>
      <w:r w:rsidRPr="00547138">
        <w:rPr>
          <w:rFonts w:ascii="Times New Roman" w:eastAsia="Times New Roman" w:hAnsi="Times New Roman" w:cs="B Mitra"/>
          <w:color w:val="006600"/>
          <w:sz w:val="28"/>
          <w:szCs w:val="28"/>
          <w:rtl/>
        </w:rPr>
        <w:t>وَ كانُوا أَحَقَّ بِها وَ أَهْلَها ... (فتح، 26)</w:t>
      </w:r>
    </w:p>
    <w:p w:rsidR="00E23BB0" w:rsidRPr="0044082C" w:rsidRDefault="00E23BB0" w:rsidP="00E23ED8">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خداوند، آرامش خود را بر دل‌های مؤمنین نازل فرمود، زیرا كه ایشان به رعایت تقوی سزاوارتر و اهل آن بودند.</w:t>
      </w:r>
    </w:p>
    <w:p w:rsidR="00E23BB0" w:rsidRPr="0044082C" w:rsidRDefault="00E23BB0" w:rsidP="00117D19">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246.اهلیّت و اولویّت، دو شرط دریافت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 است. اهلیّت یعنی دارا بودن شرایط احراز </w:t>
      </w:r>
      <w:r w:rsidR="003D47EF" w:rsidRPr="0044082C">
        <w:rPr>
          <w:rFonts w:ascii="Tahoma" w:eastAsia="Times New Roman" w:hAnsi="Tahoma" w:cs="B Mitra"/>
          <w:sz w:val="28"/>
          <w:szCs w:val="28"/>
          <w:rtl/>
        </w:rPr>
        <w:t>مسئولیت</w:t>
      </w:r>
      <w:r w:rsidRPr="0044082C">
        <w:rPr>
          <w:rFonts w:ascii="Tahoma" w:eastAsia="Times New Roman" w:hAnsi="Tahoma" w:cs="Tahoma"/>
          <w:sz w:val="28"/>
          <w:szCs w:val="28"/>
          <w:rtl/>
        </w:rPr>
        <w:t> </w:t>
      </w:r>
      <w:r w:rsidRPr="0044082C">
        <w:rPr>
          <w:rFonts w:ascii="Tahoma" w:eastAsia="Times New Roman" w:hAnsi="Tahoma" w:cs="B Mitra"/>
          <w:sz w:val="28"/>
          <w:szCs w:val="28"/>
          <w:rtl/>
        </w:rPr>
        <w:t>و اولویّت به معنی داشتن امتیاز ویژه است.</w:t>
      </w:r>
      <w:r w:rsidR="006E49D5" w:rsidRPr="006E49D5">
        <w:rPr>
          <w:rFonts w:ascii="Tahoma" w:eastAsia="Times New Roman" w:hAnsi="Tahoma" w:cs="B Mitra" w:hint="cs"/>
          <w:sz w:val="28"/>
          <w:szCs w:val="28"/>
          <w:rtl/>
        </w:rPr>
        <w:t xml:space="preserve"> </w:t>
      </w:r>
      <w:r w:rsidR="006E49D5">
        <w:rPr>
          <w:rFonts w:ascii="Tahoma" w:eastAsia="Times New Roman" w:hAnsi="Tahoma" w:cs="B Mitra" w:hint="cs"/>
          <w:sz w:val="28"/>
          <w:szCs w:val="28"/>
          <w:rtl/>
        </w:rPr>
        <w:t>(ص 93)</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احترام، زمینه سازی برای دستورات</w:t>
      </w:r>
    </w:p>
    <w:p w:rsidR="00E23BB0" w:rsidRPr="0044082C" w:rsidRDefault="00E23BB0" w:rsidP="00117D19">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یا أَیُّهَا الَّذینَ آمَنُوا لا تُقَدِّمُوا بَیْنَ یَدَیِ اللّهِ وَ رَسُولِهِ ... ( حجرات، 1)</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كسانی كه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ایمان آورده‌اید در هیچ كاری بر خدا و پیامبرش پیشی نگیرید.</w:t>
      </w:r>
    </w:p>
    <w:p w:rsidR="00204CD1" w:rsidRPr="0044082C" w:rsidRDefault="00E23BB0" w:rsidP="006E49D5">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247.پیش از دستور به كاری، ابتدا باید زمینه‌های روانی پذیرش را در مخاطب ایجاد كرد. جملة "یا أیّها الّذین آمنوا: ای كسانی كه</w:t>
      </w:r>
      <w:r w:rsidRPr="0044082C">
        <w:rPr>
          <w:rFonts w:ascii="Arial" w:eastAsia="Times New Roman" w:hAnsi="Arial" w:cs="Arial" w:hint="cs"/>
          <w:sz w:val="28"/>
          <w:szCs w:val="28"/>
          <w:rtl/>
        </w:rPr>
        <w:t>⁭</w:t>
      </w:r>
      <w:r w:rsidRPr="0044082C">
        <w:rPr>
          <w:rFonts w:ascii="Tahoma" w:eastAsia="Times New Roman" w:hAnsi="Tahoma" w:cs="B Mitra" w:hint="cs"/>
          <w:sz w:val="28"/>
          <w:szCs w:val="28"/>
          <w:rtl/>
        </w:rPr>
        <w:t>ایمان آورده‌اید" به مؤمنان شخصیت می‌دهد و رابطة آنان را با خدا مستحکم می‌سازد، سپس به بیان دستور می‌پردازد.</w:t>
      </w:r>
      <w:r w:rsidR="006E49D5" w:rsidRPr="006E49D5">
        <w:rPr>
          <w:rFonts w:ascii="Tahoma" w:eastAsia="Times New Roman" w:hAnsi="Tahoma" w:cs="B Mitra" w:hint="cs"/>
          <w:sz w:val="28"/>
          <w:szCs w:val="28"/>
          <w:rtl/>
        </w:rPr>
        <w:t xml:space="preserve"> </w:t>
      </w:r>
      <w:r w:rsidR="006E49D5">
        <w:rPr>
          <w:rFonts w:ascii="Tahoma" w:eastAsia="Times New Roman" w:hAnsi="Tahoma" w:cs="B Mitra" w:hint="cs"/>
          <w:sz w:val="28"/>
          <w:szCs w:val="28"/>
          <w:rtl/>
        </w:rPr>
        <w:t>(ص 94)</w:t>
      </w:r>
      <w:r w:rsidRPr="0044082C">
        <w:rPr>
          <w:rFonts w:ascii="Tahoma" w:eastAsia="Times New Roman" w:hAnsi="Tahoma" w:cs="B Mitra" w:hint="cs"/>
          <w:sz w:val="28"/>
          <w:szCs w:val="28"/>
          <w:rtl/>
        </w:rPr>
        <w:br/>
      </w:r>
    </w:p>
    <w:p w:rsidR="00E23BB0" w:rsidRPr="0044082C" w:rsidRDefault="00E23BB0" w:rsidP="00204CD1">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خطر زود باوری و سطحی‌نگری</w:t>
      </w:r>
    </w:p>
    <w:p w:rsidR="00E23BB0" w:rsidRPr="0044082C" w:rsidRDefault="00E23BB0" w:rsidP="00E23BB0">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یا أَیُّهَا الَّذینَ آمَنُوا إِنْ جاءَكُمْ فاسِقٌ بِنَبَإٍ فَتَبَیَّنُوا أَنْ تُصیبُوا قَوْمًا بِجَهالَةٍ فَتُصْبِحُوا عَلى‏ ما فَعَلْتُمْ نادِمینَ‏(حجرات، 6)</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ای‌كسانی كه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ایمان آورده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اید اگر فاسقی برای شما خبری آورد تحقیق كنید تا مبادا از روی بی‌اطلاعی تصمیم بگیرید و به قومی آسیب برسانید و سپس از كردة خود پشیمان شوید.</w:t>
      </w:r>
    </w:p>
    <w:p w:rsidR="00E23BB0" w:rsidRPr="0044082C" w:rsidRDefault="00E23BB0" w:rsidP="00204CD1">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248.مدیران باید اهل تحقیق و بررسی باشند و از زودباوری و سطحی نگری به شدت بپرهیزند.</w:t>
      </w:r>
      <w:r w:rsidRPr="0044082C">
        <w:rPr>
          <w:rFonts w:ascii="Tahoma" w:eastAsia="Times New Roman" w:hAnsi="Tahoma" w:cs="B Mitra"/>
          <w:sz w:val="28"/>
          <w:szCs w:val="28"/>
          <w:rtl/>
        </w:rPr>
        <w:br/>
        <w:t>249.مراجع بازرسی و نظارت نباید واحد باشد، که تنها از یك مجرا كسب اطلاع كرد، بلكه در بسیاری از موارد باید از چند منبع موضوعات را بررسی نمود تا حقیقت آشکار گردد.</w:t>
      </w:r>
      <w:r w:rsidRPr="0044082C">
        <w:rPr>
          <w:rFonts w:ascii="Tahoma" w:eastAsia="Times New Roman" w:hAnsi="Tahoma" w:cs="B Mitra"/>
          <w:sz w:val="28"/>
          <w:szCs w:val="28"/>
          <w:rtl/>
        </w:rPr>
        <w:br/>
        <w:t>250.علاج واقعه را قبل از وقوع باید كرد. چنان كه حضرت حق می‌فرماید: كاری نكنید كه از كردة خود پشیمان شوید.</w:t>
      </w:r>
      <w:r w:rsidRPr="0044082C">
        <w:rPr>
          <w:rFonts w:ascii="Tahoma" w:eastAsia="Times New Roman" w:hAnsi="Tahoma" w:cs="B Mitra"/>
          <w:sz w:val="28"/>
          <w:szCs w:val="28"/>
          <w:rtl/>
        </w:rPr>
        <w:br/>
        <w:t>251.بیان دلیل و حكمت دستورات و ابلاغ‌های سازمانی، انگیزش افراد را برای انجام دستورات تقویت می‌كند.</w:t>
      </w:r>
      <w:r w:rsidR="006E49D5" w:rsidRPr="006E49D5">
        <w:rPr>
          <w:rFonts w:ascii="Tahoma" w:eastAsia="Times New Roman" w:hAnsi="Tahoma" w:cs="B Mitra" w:hint="cs"/>
          <w:sz w:val="28"/>
          <w:szCs w:val="28"/>
          <w:rtl/>
        </w:rPr>
        <w:t xml:space="preserve"> </w:t>
      </w:r>
      <w:r w:rsidR="006E49D5">
        <w:rPr>
          <w:rFonts w:ascii="Tahoma" w:eastAsia="Times New Roman" w:hAnsi="Tahoma" w:cs="B Mitra" w:hint="cs"/>
          <w:sz w:val="28"/>
          <w:szCs w:val="28"/>
          <w:rtl/>
        </w:rPr>
        <w:t>(ص 94)</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در دسترس بودن مدیر، استقلال رأی</w:t>
      </w:r>
    </w:p>
    <w:p w:rsidR="00E23BB0" w:rsidRPr="0044082C" w:rsidRDefault="00E23BB0" w:rsidP="00204CD1">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وَ‌اعْلَمُوا أَنَّ فیكُمْ رَسُولَ‌اللّهِ لَوْ یُطیعُكُمْ فی كَثیرٍ مِنَ ‌اْلامْرِ لَعَنِتُّمْ...‏(حجرات،7)</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مردم، رسول خدا در میان شماست و شما باید از او تبعیت كنید و اگر او از شما تبعیت كند، قطعاً به سختی و مشقت خواهید افتاد.</w:t>
      </w:r>
    </w:p>
    <w:p w:rsidR="00E23BB0" w:rsidRPr="0044082C" w:rsidRDefault="00E23BB0" w:rsidP="000417C1">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lastRenderedPageBreak/>
        <w:t> </w:t>
      </w:r>
      <w:r w:rsidRPr="0044082C">
        <w:rPr>
          <w:rFonts w:ascii="Tahoma" w:eastAsia="Times New Roman" w:hAnsi="Tahoma" w:cs="B Mitra"/>
          <w:sz w:val="28"/>
          <w:szCs w:val="28"/>
          <w:rtl/>
        </w:rPr>
        <w:t xml:space="preserve">252.مدیران و رهبران در نظام اسلامی باید در دسترس باشند تا بتوان با آنها بدون واسطه سخن گفت. </w:t>
      </w:r>
      <w:r w:rsidRPr="0044082C">
        <w:rPr>
          <w:rFonts w:ascii="Tahoma" w:eastAsia="Times New Roman" w:hAnsi="Tahoma" w:cs="B Mitra"/>
          <w:sz w:val="28"/>
          <w:szCs w:val="28"/>
          <w:rtl/>
        </w:rPr>
        <w:br/>
        <w:t>253.مدیران و رهبران باید استقلال رای داشته باشند و بتوانند در مسایل تصمیم گیری كنند تا تشتت آراء به وجود نیاید.</w:t>
      </w:r>
      <w:r w:rsidR="006E49D5" w:rsidRPr="006E49D5">
        <w:rPr>
          <w:rFonts w:ascii="Tahoma" w:eastAsia="Times New Roman" w:hAnsi="Tahoma" w:cs="B Mitra" w:hint="cs"/>
          <w:sz w:val="28"/>
          <w:szCs w:val="28"/>
          <w:rtl/>
        </w:rPr>
        <w:t xml:space="preserve"> </w:t>
      </w:r>
      <w:r w:rsidR="006E49D5">
        <w:rPr>
          <w:rFonts w:ascii="Tahoma" w:eastAsia="Times New Roman" w:hAnsi="Tahoma" w:cs="B Mitra" w:hint="cs"/>
          <w:sz w:val="28"/>
          <w:szCs w:val="28"/>
          <w:rtl/>
        </w:rPr>
        <w:t>(ص 95)</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نظارت همه جانبه</w:t>
      </w:r>
    </w:p>
    <w:p w:rsidR="00E23BB0" w:rsidRPr="0044082C" w:rsidRDefault="00E23BB0" w:rsidP="00204CD1">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إِذْ یَتَلَقَّى الْمُتَلَقِّیانِ عَنِ الْیَمینِ وَ عَنِ الشِّمالِ قَعیدٌ (ق، 17)</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دو فرشته بر دوش چپ و راست انسان قرار دارند كه اعمال او را ثبت می‌كنند.</w:t>
      </w:r>
    </w:p>
    <w:p w:rsidR="00E23BB0" w:rsidRPr="0044082C" w:rsidRDefault="00E23BB0" w:rsidP="000417C1">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254.نظارت باید همه جانبه باشد و به طور دقیق و كامل انجام گیرد تا بتوان به آن استناد كرد و اعتبار و ارزش داشته باشد.</w:t>
      </w:r>
      <w:r w:rsidRPr="0044082C">
        <w:rPr>
          <w:rFonts w:ascii="Tahoma" w:eastAsia="Times New Roman" w:hAnsi="Tahoma" w:cs="B Mitra"/>
          <w:sz w:val="28"/>
          <w:szCs w:val="28"/>
          <w:rtl/>
        </w:rPr>
        <w:br/>
        <w:t xml:space="preserve">255.تقسیم عادلانة كار میان افراد، اصل مهمی در مدیریت است. </w:t>
      </w:r>
      <w:r w:rsidR="000417C1">
        <w:rPr>
          <w:rFonts w:ascii="Tahoma" w:eastAsia="Times New Roman" w:hAnsi="Tahoma" w:cs="B Mitra" w:hint="cs"/>
          <w:sz w:val="28"/>
          <w:szCs w:val="28"/>
          <w:rtl/>
        </w:rPr>
        <w:t>(ص 95)</w:t>
      </w:r>
    </w:p>
    <w:p w:rsidR="00204CD1" w:rsidRPr="0044082C" w:rsidRDefault="00204CD1" w:rsidP="00E23BB0">
      <w:pPr>
        <w:bidi/>
        <w:spacing w:after="0" w:line="360" w:lineRule="auto"/>
        <w:rPr>
          <w:rFonts w:ascii="Tahoma" w:eastAsia="Times New Roman" w:hAnsi="Tahoma" w:cs="B Mitra"/>
          <w:b/>
          <w:bCs/>
          <w:sz w:val="24"/>
          <w:szCs w:val="24"/>
          <w:rtl/>
        </w:rPr>
      </w:pPr>
    </w:p>
    <w:p w:rsidR="00E23BB0" w:rsidRPr="0044082C" w:rsidRDefault="00E23BB0" w:rsidP="00204CD1">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 xml:space="preserve">تعریف وظایف و اختیارات </w:t>
      </w:r>
    </w:p>
    <w:p w:rsidR="00204CD1" w:rsidRPr="0044082C" w:rsidRDefault="00E23BB0" w:rsidP="00204CD1">
      <w:pPr>
        <w:bidi/>
        <w:spacing w:after="0" w:line="360" w:lineRule="auto"/>
        <w:rPr>
          <w:rFonts w:ascii="Times New Roman" w:eastAsia="Times New Roman" w:hAnsi="Times New Roman" w:cs="B Mitra"/>
          <w:sz w:val="28"/>
          <w:szCs w:val="28"/>
          <w:rtl/>
        </w:rPr>
      </w:pPr>
      <w:r w:rsidRPr="00547138">
        <w:rPr>
          <w:rFonts w:ascii="Times New Roman" w:eastAsia="Times New Roman" w:hAnsi="Times New Roman" w:cs="B Mitra"/>
          <w:color w:val="006600"/>
          <w:sz w:val="28"/>
          <w:szCs w:val="28"/>
          <w:rtl/>
        </w:rPr>
        <w:t> وَ جاءَتْ كُلُّ نَفْسٍ مَعَها سائِقٌ وَ شَهیدٌ (ق، 21)</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هر كس وارد قیامت می‌شود با او دو فرشته است كه یكی او را به جلو سوق می‌دهد و دیگری گواه اوست.</w:t>
      </w:r>
    </w:p>
    <w:p w:rsidR="0092459C" w:rsidRPr="0044082C" w:rsidRDefault="00E23BB0" w:rsidP="0092459C">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256.حدود اختیارات و وظایف كاركنان باید كاملاً روشن و مشخص باشد. </w:t>
      </w:r>
      <w:r w:rsidR="000417C1">
        <w:rPr>
          <w:rFonts w:ascii="Tahoma" w:eastAsia="Times New Roman" w:hAnsi="Tahoma" w:cs="B Mitra" w:hint="cs"/>
          <w:sz w:val="28"/>
          <w:szCs w:val="28"/>
          <w:rtl/>
        </w:rPr>
        <w:t>(ص 95)</w:t>
      </w:r>
    </w:p>
    <w:p w:rsidR="0092459C" w:rsidRPr="0044082C" w:rsidRDefault="0092459C" w:rsidP="0092459C">
      <w:pPr>
        <w:bidi/>
        <w:spacing w:after="0" w:line="360" w:lineRule="auto"/>
        <w:rPr>
          <w:rFonts w:ascii="Tahoma" w:eastAsia="Times New Roman" w:hAnsi="Tahoma" w:cs="B Mitra"/>
          <w:sz w:val="28"/>
          <w:szCs w:val="28"/>
          <w:rtl/>
        </w:rPr>
      </w:pPr>
    </w:p>
    <w:p w:rsidR="00E23BB0" w:rsidRPr="0044082C" w:rsidRDefault="00E23BB0" w:rsidP="0092459C">
      <w:pPr>
        <w:bidi/>
        <w:spacing w:after="0" w:line="360" w:lineRule="auto"/>
        <w:rPr>
          <w:rFonts w:ascii="Times New Roman" w:eastAsia="Times New Roman" w:hAnsi="Times New Roman" w:cs="B Mitra"/>
          <w:sz w:val="28"/>
          <w:szCs w:val="28"/>
          <w:rtl/>
        </w:rPr>
      </w:pPr>
      <w:r w:rsidRPr="0044082C">
        <w:rPr>
          <w:rFonts w:ascii="Tahoma" w:eastAsia="Times New Roman" w:hAnsi="Tahoma" w:cs="B Mitra"/>
          <w:b/>
          <w:bCs/>
          <w:sz w:val="24"/>
          <w:szCs w:val="24"/>
          <w:rtl/>
        </w:rPr>
        <w:t>انجام اصلاح از بالاترین مقام</w:t>
      </w:r>
    </w:p>
    <w:p w:rsidR="00E23BB0" w:rsidRPr="0044082C" w:rsidRDefault="00E23BB0" w:rsidP="00E23BB0">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وَ فی مُوسى‏ إِذْ أَرْسَلْناهُ إِلى‏ فِرْعَوْنَ ...‏ (ذاریات، 38)</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آنگاه که موسی را به سوی فرعون فرستادیم.</w:t>
      </w:r>
    </w:p>
    <w:p w:rsidR="003A2764" w:rsidRDefault="00E23BB0" w:rsidP="000417C1">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257.در اصلاح نظام اداری، باید از اصلاح مدیران ارشد و كارفرمایان سطوح بالا شروع كرد.</w:t>
      </w:r>
      <w:r w:rsidR="000417C1" w:rsidRPr="000417C1">
        <w:rPr>
          <w:rFonts w:ascii="Tahoma" w:eastAsia="Times New Roman" w:hAnsi="Tahoma" w:cs="B Mitra" w:hint="cs"/>
          <w:sz w:val="28"/>
          <w:szCs w:val="28"/>
          <w:rtl/>
        </w:rPr>
        <w:t xml:space="preserve"> </w:t>
      </w:r>
      <w:r w:rsidR="000417C1">
        <w:rPr>
          <w:rFonts w:ascii="Tahoma" w:eastAsia="Times New Roman" w:hAnsi="Tahoma" w:cs="B Mitra" w:hint="cs"/>
          <w:sz w:val="28"/>
          <w:szCs w:val="28"/>
          <w:rtl/>
        </w:rPr>
        <w:t>(ص 96)</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p>
    <w:p w:rsidR="00E23BB0" w:rsidRPr="0044082C" w:rsidRDefault="00E23BB0" w:rsidP="003A2764">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ابلاغ كتبی</w:t>
      </w:r>
    </w:p>
    <w:p w:rsidR="00E23BB0" w:rsidRPr="0044082C" w:rsidRDefault="00E23BB0" w:rsidP="0092459C">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وَ كِتابٍ مَسْطُورٍ (2) فی رَقٍّ مَنْشُورٍ (طور، 3)</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(فرامین پروردگار) در كتابی خط به خط نوشته شده و در صفحاتی گشوده شده است.</w:t>
      </w:r>
    </w:p>
    <w:p w:rsidR="007B310E" w:rsidRDefault="00E23BB0" w:rsidP="00E23ED8">
      <w:pPr>
        <w:bidi/>
        <w:spacing w:after="0" w:line="360" w:lineRule="auto"/>
        <w:rPr>
          <w:rFonts w:ascii="Tahoma" w:eastAsia="Times New Roman" w:hAnsi="Tahoma" w:cs="B Mitra" w:hint="cs"/>
          <w:b/>
          <w:bCs/>
          <w:sz w:val="24"/>
          <w:szCs w:val="24"/>
          <w:rtl/>
        </w:rPr>
      </w:pPr>
      <w:r w:rsidRPr="0044082C">
        <w:rPr>
          <w:rFonts w:ascii="Tahoma" w:eastAsia="Times New Roman" w:hAnsi="Tahoma" w:cs="B Mitra"/>
          <w:sz w:val="28"/>
          <w:szCs w:val="28"/>
          <w:rtl/>
        </w:rPr>
        <w:t>258.دستورات و فرامین باید به صورت مكتوب ابلاغ گردد.</w:t>
      </w:r>
      <w:r w:rsidRPr="0044082C">
        <w:rPr>
          <w:rFonts w:ascii="Tahoma" w:eastAsia="Times New Roman" w:hAnsi="Tahoma" w:cs="B Mitra"/>
          <w:sz w:val="28"/>
          <w:szCs w:val="28"/>
          <w:rtl/>
        </w:rPr>
        <w:br/>
        <w:t>259.ابلاغیه‌ها باید بلیغ و رسا باشند و از زیبایی ظاهری، جهت برانگیختن انگیزش درونی كاركنان برخوردار باشد.</w:t>
      </w:r>
      <w:r w:rsidR="000417C1" w:rsidRPr="000417C1">
        <w:rPr>
          <w:rFonts w:ascii="Tahoma" w:eastAsia="Times New Roman" w:hAnsi="Tahoma" w:cs="B Mitra" w:hint="cs"/>
          <w:sz w:val="28"/>
          <w:szCs w:val="28"/>
          <w:rtl/>
        </w:rPr>
        <w:t xml:space="preserve"> </w:t>
      </w:r>
      <w:r w:rsidR="000417C1">
        <w:rPr>
          <w:rFonts w:ascii="Tahoma" w:eastAsia="Times New Roman" w:hAnsi="Tahoma" w:cs="B Mitra" w:hint="cs"/>
          <w:sz w:val="28"/>
          <w:szCs w:val="28"/>
          <w:rtl/>
        </w:rPr>
        <w:t>(ص 96)</w:t>
      </w:r>
      <w:r w:rsidRPr="0044082C">
        <w:rPr>
          <w:rFonts w:ascii="Tahoma" w:eastAsia="Times New Roman" w:hAnsi="Tahoma" w:cs="B Mitra"/>
          <w:sz w:val="28"/>
          <w:szCs w:val="28"/>
          <w:rtl/>
        </w:rPr>
        <w:br/>
      </w:r>
      <w:r w:rsidRPr="0044082C">
        <w:rPr>
          <w:rFonts w:ascii="Tahoma" w:eastAsia="Times New Roman" w:hAnsi="Tahoma" w:cs="B Mitra"/>
          <w:sz w:val="28"/>
          <w:szCs w:val="28"/>
          <w:rtl/>
        </w:rPr>
        <w:br/>
      </w:r>
    </w:p>
    <w:p w:rsidR="00E23BB0" w:rsidRPr="0044082C" w:rsidRDefault="00E23BB0" w:rsidP="007B310E">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حمایت از مدیران</w:t>
      </w:r>
    </w:p>
    <w:p w:rsidR="00E23ED8" w:rsidRDefault="00E23BB0" w:rsidP="0092459C">
      <w:pPr>
        <w:bidi/>
        <w:spacing w:after="0" w:line="360" w:lineRule="auto"/>
        <w:rPr>
          <w:rFonts w:ascii="Times New Roman" w:eastAsia="Times New Roman" w:hAnsi="Times New Roman" w:cs="B Mitra"/>
          <w:color w:val="006600"/>
          <w:sz w:val="28"/>
          <w:szCs w:val="28"/>
          <w:rtl/>
        </w:rPr>
      </w:pPr>
      <w:r w:rsidRPr="00547138">
        <w:rPr>
          <w:rFonts w:ascii="Times New Roman" w:eastAsia="Times New Roman" w:hAnsi="Times New Roman" w:cs="B Mitra"/>
          <w:color w:val="006600"/>
          <w:sz w:val="28"/>
          <w:szCs w:val="28"/>
          <w:rtl/>
        </w:rPr>
        <w:t> ما ضَلَّ صاحِبُكُمْ وَ ما غَوى ‏(نجم، 2)</w:t>
      </w:r>
    </w:p>
    <w:p w:rsidR="00E23BB0" w:rsidRPr="0044082C" w:rsidRDefault="00E23BB0" w:rsidP="00E23ED8">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ای مردم! مصاحب شما (حضرت محمد صلی الله علیه و آله) نه گمراه شده و نه منحرف گشته است.</w:t>
      </w:r>
    </w:p>
    <w:p w:rsidR="00E23BB0" w:rsidRPr="0044082C" w:rsidRDefault="00E23BB0" w:rsidP="0092459C">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260.مدیران باید از كسانی كه به آنها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 می‌سپارند و مورد تهمت قرار گرفته</w:t>
      </w:r>
      <w:r w:rsidRPr="0044082C">
        <w:rPr>
          <w:rFonts w:ascii="Arial" w:eastAsia="Times New Roman" w:hAnsi="Arial" w:cs="Arial" w:hint="cs"/>
          <w:sz w:val="28"/>
          <w:szCs w:val="28"/>
          <w:rtl/>
        </w:rPr>
        <w:t>⁭</w:t>
      </w:r>
      <w:r w:rsidRPr="0044082C">
        <w:rPr>
          <w:rFonts w:ascii="Tahoma" w:eastAsia="Times New Roman" w:hAnsi="Tahoma" w:cs="B Mitra" w:hint="cs"/>
          <w:sz w:val="28"/>
          <w:szCs w:val="28"/>
          <w:rtl/>
        </w:rPr>
        <w:t xml:space="preserve">اند، دفاع كنند. </w:t>
      </w:r>
      <w:r w:rsidR="000417C1">
        <w:rPr>
          <w:rFonts w:ascii="Tahoma" w:eastAsia="Times New Roman" w:hAnsi="Tahoma" w:cs="B Mitra" w:hint="cs"/>
          <w:sz w:val="28"/>
          <w:szCs w:val="28"/>
          <w:rtl/>
        </w:rPr>
        <w:t>(ص 96)</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تفهیم سخنان</w:t>
      </w:r>
    </w:p>
    <w:p w:rsidR="00E23BB0" w:rsidRPr="0044082C" w:rsidRDefault="00E23BB0" w:rsidP="0092459C">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فَكانَ قابَ قَوْسَیْنِ أَوْ أَدْنى‏ (نجم، 9)</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آیه، اشاره به معراج پیامبر</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صلی الله علیه و آله دارد كه فاصله اش از ذات كبریایی به</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اندازه دو كمان یا كمتر شد.</w:t>
      </w:r>
    </w:p>
    <w:p w:rsidR="0092459C" w:rsidRPr="0044082C" w:rsidRDefault="00E23BB0" w:rsidP="000417C1">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261.در بیان مطالب مهم، باید از كلماتی استفاده كرد كه برای مخاطب قابل فهم باشد، تا هم احساس همبستگی و صمیمیت به وجود بیاید و هم مساله در ابهام نماند. </w:t>
      </w:r>
      <w:r w:rsidR="000417C1">
        <w:rPr>
          <w:rFonts w:ascii="Tahoma" w:eastAsia="Times New Roman" w:hAnsi="Tahoma" w:cs="B Mitra" w:hint="cs"/>
          <w:sz w:val="28"/>
          <w:szCs w:val="28"/>
          <w:rtl/>
        </w:rPr>
        <w:t>(ص 97)</w:t>
      </w:r>
    </w:p>
    <w:p w:rsidR="00E23BB0" w:rsidRPr="0044082C" w:rsidRDefault="00E23BB0" w:rsidP="0092459C">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br/>
      </w:r>
      <w:r w:rsidRPr="0044082C">
        <w:rPr>
          <w:rFonts w:ascii="Tahoma" w:eastAsia="Times New Roman" w:hAnsi="Tahoma" w:cs="B Mitra"/>
          <w:b/>
          <w:bCs/>
          <w:sz w:val="24"/>
          <w:szCs w:val="24"/>
          <w:rtl/>
        </w:rPr>
        <w:t>گذشت از لغزش‌ها</w:t>
      </w:r>
    </w:p>
    <w:p w:rsidR="00E23BB0" w:rsidRPr="0044082C" w:rsidRDefault="00E23BB0" w:rsidP="0092459C">
      <w:pPr>
        <w:bidi/>
        <w:spacing w:after="0" w:line="360" w:lineRule="auto"/>
        <w:rPr>
          <w:rFonts w:ascii="Tahoma" w:eastAsia="Times New Roman" w:hAnsi="Tahoma" w:cs="B Mitra"/>
          <w:sz w:val="28"/>
          <w:szCs w:val="28"/>
          <w:rtl/>
        </w:rPr>
      </w:pPr>
      <w:r w:rsidRPr="00547138">
        <w:rPr>
          <w:rFonts w:ascii="Times New Roman" w:eastAsia="Times New Roman" w:hAnsi="Times New Roman" w:cs="B Mitra"/>
          <w:color w:val="006600"/>
          <w:sz w:val="28"/>
          <w:szCs w:val="28"/>
          <w:rtl/>
        </w:rPr>
        <w:t> الَّذینَ یَجْتَنِبُونَ كَبائِرَ اْلإِثْمِ وَ الْفَواحِشَ إِلاَّ اللَّمَمَ إِنَّ رَبَّكَ واسِعُ الْمَغْفِرَةِ...‏(نجم، 32)</w:t>
      </w:r>
      <w:r w:rsidRPr="00547138">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كسانی كه از گناهان بزرگ و زشت اجتناب کنند، خداوند از گناهان كوچك و ناخواستة آنها در می‌گذرد، زیرا خداوند آمرزشش وسیع است.</w:t>
      </w:r>
    </w:p>
    <w:p w:rsidR="00547138"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262.باید از اشتباهات ناچیز و ناخواسته كاركنانی كه عملكرد خوبی دارند، گذشت كرد، زیرا كه گذشت از لغزش‌ها تاثیر بسیار مثبتی بر فعالیت‌های آینده کارکنان دارد.</w:t>
      </w:r>
      <w:r w:rsidR="000417C1" w:rsidRPr="000417C1">
        <w:rPr>
          <w:rFonts w:ascii="Tahoma" w:eastAsia="Times New Roman" w:hAnsi="Tahoma" w:cs="B Mitra" w:hint="cs"/>
          <w:sz w:val="28"/>
          <w:szCs w:val="28"/>
          <w:rtl/>
        </w:rPr>
        <w:t xml:space="preserve"> </w:t>
      </w:r>
      <w:r w:rsidR="000417C1">
        <w:rPr>
          <w:rFonts w:ascii="Tahoma" w:eastAsia="Times New Roman" w:hAnsi="Tahoma" w:cs="B Mitra" w:hint="cs"/>
          <w:sz w:val="28"/>
          <w:szCs w:val="28"/>
          <w:rtl/>
        </w:rPr>
        <w:t>(ص 97)</w:t>
      </w:r>
    </w:p>
    <w:p w:rsidR="00547138" w:rsidRDefault="00547138" w:rsidP="00547138">
      <w:pPr>
        <w:bidi/>
        <w:spacing w:after="0" w:line="360" w:lineRule="auto"/>
        <w:rPr>
          <w:rFonts w:ascii="Tahoma" w:eastAsia="Times New Roman" w:hAnsi="Tahoma" w:cs="B Mitra"/>
          <w:sz w:val="28"/>
          <w:szCs w:val="28"/>
          <w:rtl/>
        </w:rPr>
      </w:pPr>
    </w:p>
    <w:p w:rsidR="00E23BB0" w:rsidRDefault="00E23BB0" w:rsidP="00547138">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ارزشیابی عملکرد</w:t>
      </w:r>
    </w:p>
    <w:p w:rsidR="00017559" w:rsidRDefault="00E23BB0" w:rsidP="000D6F7F">
      <w:pPr>
        <w:bidi/>
        <w:spacing w:after="0" w:line="360" w:lineRule="auto"/>
        <w:rPr>
          <w:rFonts w:ascii="Times New Roman" w:eastAsia="Times New Roman" w:hAnsi="Times New Roman" w:cs="B Mitra"/>
          <w:color w:val="006600"/>
          <w:sz w:val="28"/>
          <w:szCs w:val="28"/>
          <w:rtl/>
        </w:rPr>
      </w:pPr>
      <w:r w:rsidRPr="00547138">
        <w:rPr>
          <w:rFonts w:ascii="Times New Roman" w:eastAsia="Times New Roman" w:hAnsi="Times New Roman" w:cs="B Mitra"/>
          <w:color w:val="006600"/>
          <w:sz w:val="28"/>
          <w:szCs w:val="28"/>
          <w:rtl/>
        </w:rPr>
        <w:t> سَنَفْرُغُ لَكُمْ أَیُّهَ الثَّقَلانِ ‏(الرحمان، 31)</w:t>
      </w:r>
    </w:p>
    <w:p w:rsidR="00E23BB0" w:rsidRDefault="00E23BB0" w:rsidP="00017559">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به زودی حساب و كتاب و عملكرد شما را بررسی می‌كنیم.</w:t>
      </w:r>
    </w:p>
    <w:p w:rsidR="00E23BB0" w:rsidRPr="0044082C" w:rsidRDefault="00E23BB0" w:rsidP="000D6F7F">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263.حسابرسی و ارزشیابی عملکرد كاركنان، از وظایف مدیران است و باعث ایجاد انگیزه نسبت به انجام وظایف می‌شود.</w:t>
      </w:r>
      <w:r w:rsidR="000417C1" w:rsidRPr="000417C1">
        <w:rPr>
          <w:rFonts w:ascii="Tahoma" w:eastAsia="Times New Roman" w:hAnsi="Tahoma" w:cs="B Mitra" w:hint="cs"/>
          <w:sz w:val="28"/>
          <w:szCs w:val="28"/>
          <w:rtl/>
        </w:rPr>
        <w:t xml:space="preserve"> </w:t>
      </w:r>
      <w:r w:rsidR="000417C1">
        <w:rPr>
          <w:rFonts w:ascii="Tahoma" w:eastAsia="Times New Roman" w:hAnsi="Tahoma" w:cs="B Mitra" w:hint="cs"/>
          <w:sz w:val="28"/>
          <w:szCs w:val="28"/>
          <w:rtl/>
        </w:rPr>
        <w:t>(ص 97)</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تشویق با ابزار مورد علاقه</w:t>
      </w:r>
    </w:p>
    <w:p w:rsidR="00E23BB0" w:rsidRDefault="00E23BB0" w:rsidP="000D6F7F">
      <w:pPr>
        <w:bidi/>
        <w:spacing w:after="0" w:line="360" w:lineRule="auto"/>
        <w:rPr>
          <w:rFonts w:ascii="Times New Roman" w:eastAsia="Times New Roman" w:hAnsi="Times New Roman" w:cs="B Mitra"/>
          <w:sz w:val="28"/>
          <w:szCs w:val="28"/>
          <w:rtl/>
        </w:rPr>
      </w:pPr>
      <w:r w:rsidRPr="00A5035A">
        <w:rPr>
          <w:rFonts w:ascii="Times New Roman" w:eastAsia="Times New Roman" w:hAnsi="Times New Roman" w:cs="B Mitra"/>
          <w:color w:val="006600"/>
          <w:sz w:val="28"/>
          <w:szCs w:val="28"/>
          <w:rtl/>
        </w:rPr>
        <w:t> فیهِما فاكِهَةٌ وَ نَخْلٌ وَ رُمّانٌ ‏(الرحمان، 68)</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در باغ‌های بهشت، میوه و خرما و انار است.</w:t>
      </w:r>
    </w:p>
    <w:p w:rsidR="00E23ED8" w:rsidRDefault="00E23BB0" w:rsidP="000417C1">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lastRenderedPageBreak/>
        <w:t> </w:t>
      </w:r>
      <w:r w:rsidRPr="0044082C">
        <w:rPr>
          <w:rFonts w:ascii="Tahoma" w:eastAsia="Times New Roman" w:hAnsi="Tahoma" w:cs="B Mitra"/>
          <w:sz w:val="28"/>
          <w:szCs w:val="28"/>
          <w:rtl/>
        </w:rPr>
        <w:t xml:space="preserve">264.مردم باید به وسیلة چیزهایی تشویق شوند كه به آن علاقه دارند تا اثر انگیزشی بالایی داشته باشد. </w:t>
      </w:r>
      <w:r w:rsidR="000417C1">
        <w:rPr>
          <w:rFonts w:ascii="Tahoma" w:eastAsia="Times New Roman" w:hAnsi="Tahoma" w:cs="B Mitra" w:hint="cs"/>
          <w:sz w:val="28"/>
          <w:szCs w:val="28"/>
          <w:rtl/>
        </w:rPr>
        <w:t>(ص 98)</w:t>
      </w:r>
    </w:p>
    <w:p w:rsidR="00E23ED8" w:rsidRDefault="00E23ED8" w:rsidP="00E23ED8">
      <w:pPr>
        <w:bidi/>
        <w:spacing w:after="0" w:line="360" w:lineRule="auto"/>
        <w:rPr>
          <w:rFonts w:ascii="Tahoma" w:eastAsia="Times New Roman" w:hAnsi="Tahoma" w:cs="B Mitra"/>
          <w:b/>
          <w:bCs/>
          <w:sz w:val="24"/>
          <w:szCs w:val="24"/>
          <w:rtl/>
        </w:rPr>
      </w:pPr>
    </w:p>
    <w:p w:rsidR="00E23BB0" w:rsidRPr="0044082C" w:rsidRDefault="00E23BB0" w:rsidP="00E23ED8">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تجلیل از پیشكسوتان</w:t>
      </w:r>
    </w:p>
    <w:p w:rsidR="00E23ED8" w:rsidRDefault="00E23BB0" w:rsidP="00E23BB0">
      <w:pPr>
        <w:bidi/>
        <w:spacing w:after="0" w:line="360" w:lineRule="auto"/>
        <w:rPr>
          <w:rFonts w:ascii="Times New Roman" w:eastAsia="Times New Roman" w:hAnsi="Times New Roman" w:cs="B Mitra"/>
          <w:color w:val="006600"/>
          <w:sz w:val="28"/>
          <w:szCs w:val="28"/>
          <w:rtl/>
        </w:rPr>
      </w:pPr>
      <w:r w:rsidRPr="00A5035A">
        <w:rPr>
          <w:rFonts w:ascii="Times New Roman" w:eastAsia="Times New Roman" w:hAnsi="Times New Roman" w:cs="B Mitra"/>
          <w:color w:val="006600"/>
          <w:sz w:val="28"/>
          <w:szCs w:val="28"/>
          <w:rtl/>
        </w:rPr>
        <w:t>ثُلَّةٌ مِنَ اْلاوَّلینَ ‏(واقعه، 13)</w:t>
      </w:r>
    </w:p>
    <w:p w:rsidR="00E23BB0" w:rsidRPr="0044082C" w:rsidRDefault="00E23BB0" w:rsidP="00E23ED8">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گروه زیادی از كسانی كه وارد بهشت می‌شوند، از پیشینیان هستند.</w:t>
      </w:r>
    </w:p>
    <w:p w:rsidR="00E23BB0" w:rsidRPr="0044082C" w:rsidRDefault="00E23BB0" w:rsidP="000D6F7F">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265.بزرگداشت و تجلیل از پیشكسوتان و پیشینیان نباید فراموش شود.</w:t>
      </w:r>
      <w:r w:rsidR="000417C1" w:rsidRPr="000417C1">
        <w:rPr>
          <w:rFonts w:ascii="Tahoma" w:eastAsia="Times New Roman" w:hAnsi="Tahoma" w:cs="B Mitra" w:hint="cs"/>
          <w:sz w:val="28"/>
          <w:szCs w:val="28"/>
          <w:rtl/>
        </w:rPr>
        <w:t xml:space="preserve"> </w:t>
      </w:r>
      <w:r w:rsidR="000417C1">
        <w:rPr>
          <w:rFonts w:ascii="Tahoma" w:eastAsia="Times New Roman" w:hAnsi="Tahoma" w:cs="B Mitra" w:hint="cs"/>
          <w:sz w:val="28"/>
          <w:szCs w:val="28"/>
          <w:rtl/>
        </w:rPr>
        <w:t>(ص 98)</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پاسخ به پرسش‌ها</w:t>
      </w:r>
    </w:p>
    <w:p w:rsidR="00E23BB0" w:rsidRPr="0044082C" w:rsidRDefault="00E23BB0" w:rsidP="00E23BB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اَوَ ءاباؤنا الاوّلون (48) قُلْ إِنَّ اْلاوَّلینَ وَ اْلاخِرینَ (49) لَمَجْمُوعُونَ إِلى‏ میقاتِ یَوْمٍ مَعْلُومٍ ‏(واقعه، 50)</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مشركان پرسیدند: آیا در قیامت، پدران ما هم حاضر می‌شوند؟ خداوند به پیامبر فرمود که بگو: همه پیشینیان و آیندگان در آنجا جمع می‌شوند.</w:t>
      </w:r>
    </w:p>
    <w:p w:rsidR="00E23BB0" w:rsidRPr="0044082C" w:rsidRDefault="00E23BB0" w:rsidP="00E23ED8">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266.رهبران و مدیران باید به ابهامات و سؤالات با قاطعیت پاسخ دهند، حتی اگر آن سؤالات از سوی مغرضین مطرح گردد. عدم توجه به این موضوع باعث می‌شود، همدلان دچار تردید شوند.</w:t>
      </w:r>
      <w:r w:rsidR="000417C1" w:rsidRPr="000417C1">
        <w:rPr>
          <w:rFonts w:ascii="Tahoma" w:eastAsia="Times New Roman" w:hAnsi="Tahoma" w:cs="B Mitra" w:hint="cs"/>
          <w:sz w:val="28"/>
          <w:szCs w:val="28"/>
          <w:rtl/>
        </w:rPr>
        <w:t xml:space="preserve"> </w:t>
      </w:r>
      <w:r w:rsidR="000417C1">
        <w:rPr>
          <w:rFonts w:ascii="Tahoma" w:eastAsia="Times New Roman" w:hAnsi="Tahoma" w:cs="B Mitra" w:hint="cs"/>
          <w:sz w:val="28"/>
          <w:szCs w:val="28"/>
          <w:rtl/>
        </w:rPr>
        <w:t>(ص 98)</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مقایسه و رقابت</w:t>
      </w:r>
    </w:p>
    <w:p w:rsidR="00E23BB0" w:rsidRPr="0044082C" w:rsidRDefault="00E23BB0" w:rsidP="000D6F7F">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لا یَسْتَوی مِنْكُمْ مَنْ أَنْفَقَ مِنْ قَبْلِ الْفَتْحِ ... (حدید، 10)</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كسانی‌كه قبل از فتح مكه، انفاق و جهاد كردند، با دیگران یكسان نیستند.</w:t>
      </w:r>
    </w:p>
    <w:p w:rsidR="00E23BB0" w:rsidRPr="0044082C" w:rsidRDefault="00E23BB0" w:rsidP="000417C1">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267.مقایسه كردن و ایجاد حس رقابت، در صورتی كه حسادت‌ها را برنیانگیزد، از روش‌های رشد فعالیت در سازمان است.</w:t>
      </w:r>
      <w:r w:rsidR="000417C1" w:rsidRPr="000417C1">
        <w:rPr>
          <w:rFonts w:ascii="Tahoma" w:eastAsia="Times New Roman" w:hAnsi="Tahoma" w:cs="B Mitra" w:hint="cs"/>
          <w:sz w:val="28"/>
          <w:szCs w:val="28"/>
          <w:rtl/>
        </w:rPr>
        <w:t xml:space="preserve"> </w:t>
      </w:r>
      <w:r w:rsidR="000417C1">
        <w:rPr>
          <w:rFonts w:ascii="Tahoma" w:eastAsia="Times New Roman" w:hAnsi="Tahoma" w:cs="B Mitra" w:hint="cs"/>
          <w:sz w:val="28"/>
          <w:szCs w:val="28"/>
          <w:rtl/>
        </w:rPr>
        <w:t>(ص 99)</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ابزار اعمال قدرت</w:t>
      </w:r>
    </w:p>
    <w:p w:rsidR="00E23BB0" w:rsidRPr="0044082C" w:rsidRDefault="00E23BB0" w:rsidP="00E23BB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لَقَدْ أَرْسَلْنا رُسُلَنا بِالْبَیِّناتِ وَ أَنْزَلْنا مَعَهُمُ الْكِتابَ وَ الْمیزانَ ... (حدید، 25)</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ما پیامبرانمان را با دلایل روشن فرستادیم و همراه آنان كتاب آسمانی و وسیله سنجش فرو فرستادیم.</w:t>
      </w:r>
    </w:p>
    <w:p w:rsidR="00E23BB0" w:rsidRPr="0044082C" w:rsidRDefault="00E23BB0" w:rsidP="000417C1">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268.در مدیریت هرگاه به كسی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xml:space="preserve"> داده شد، باید ابزار كار و امكان اعمال قدرت را در اختیارش قرار دهیم تا بتواند به نحو احسن كار خود را انجام دهد.</w:t>
      </w:r>
      <w:r w:rsidR="000417C1" w:rsidRPr="000417C1">
        <w:rPr>
          <w:rFonts w:ascii="Tahoma" w:eastAsia="Times New Roman" w:hAnsi="Tahoma" w:cs="B Mitra" w:hint="cs"/>
          <w:sz w:val="28"/>
          <w:szCs w:val="28"/>
          <w:rtl/>
        </w:rPr>
        <w:t xml:space="preserve"> </w:t>
      </w:r>
      <w:r w:rsidR="000417C1">
        <w:rPr>
          <w:rFonts w:ascii="Tahoma" w:eastAsia="Times New Roman" w:hAnsi="Tahoma" w:cs="B Mitra" w:hint="cs"/>
          <w:sz w:val="28"/>
          <w:szCs w:val="28"/>
          <w:rtl/>
        </w:rPr>
        <w:t>(ص 99)</w:t>
      </w:r>
      <w:r w:rsidR="000417C1" w:rsidRPr="0044082C">
        <w:rPr>
          <w:rFonts w:ascii="Tahoma" w:eastAsia="Times New Roman" w:hAnsi="Tahoma" w:cs="B Mitra"/>
          <w:sz w:val="28"/>
          <w:szCs w:val="28"/>
          <w:rtl/>
        </w:rPr>
        <w:br/>
      </w:r>
      <w:r w:rsidRPr="0044082C">
        <w:rPr>
          <w:rFonts w:ascii="Tahoma" w:eastAsia="Times New Roman" w:hAnsi="Tahoma" w:cs="B Mitra"/>
          <w:sz w:val="28"/>
          <w:szCs w:val="28"/>
          <w:rtl/>
        </w:rPr>
        <w:lastRenderedPageBreak/>
        <w:br/>
      </w:r>
      <w:r w:rsidRPr="0044082C">
        <w:rPr>
          <w:rFonts w:ascii="Tahoma" w:eastAsia="Times New Roman" w:hAnsi="Tahoma" w:cs="B Mitra"/>
          <w:b/>
          <w:bCs/>
          <w:sz w:val="24"/>
          <w:szCs w:val="24"/>
          <w:rtl/>
        </w:rPr>
        <w:t>جریمه</w:t>
      </w:r>
    </w:p>
    <w:p w:rsidR="000417C1" w:rsidRDefault="00E23BB0" w:rsidP="000D6F7F">
      <w:pPr>
        <w:bidi/>
        <w:spacing w:after="0" w:line="360" w:lineRule="auto"/>
        <w:rPr>
          <w:rFonts w:ascii="Times New Roman" w:eastAsia="Times New Roman" w:hAnsi="Times New Roman" w:cs="B Mitra"/>
          <w:color w:val="006600"/>
          <w:sz w:val="28"/>
          <w:szCs w:val="28"/>
          <w:rtl/>
        </w:rPr>
      </w:pPr>
      <w:r w:rsidRPr="00A5035A">
        <w:rPr>
          <w:rFonts w:ascii="Times New Roman" w:eastAsia="Times New Roman" w:hAnsi="Times New Roman" w:cs="B Mitra"/>
          <w:color w:val="006600"/>
          <w:sz w:val="28"/>
          <w:szCs w:val="28"/>
          <w:rtl/>
        </w:rPr>
        <w:t> وَ‌الَّذینَ یُظاهِرُونَ مِنْ نِسائِهِمْ... فَتَحْریرُ رَقَبَةٍ مِنْ قَبْلِ أَنْ یَتَمَاسّا...(مجادله،3)</w:t>
      </w:r>
    </w:p>
    <w:p w:rsidR="00E23BB0" w:rsidRDefault="00E23BB0" w:rsidP="000417C1">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كسانی كه نسبت به همسران خود ظهار می‌كنند ... كفاره آن، قبل از آنكه با هم تماس گیرند، آزاد كردن برده است.</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269.جریمه یكی از راه‌های كنترل است و باعث پیشگیری از اشتباهات فاحش می‌گردد.</w:t>
      </w:r>
      <w:r w:rsidR="000417C1" w:rsidRPr="000417C1">
        <w:rPr>
          <w:rFonts w:ascii="Tahoma" w:eastAsia="Times New Roman" w:hAnsi="Tahoma" w:cs="B Mitra" w:hint="cs"/>
          <w:sz w:val="28"/>
          <w:szCs w:val="28"/>
          <w:rtl/>
        </w:rPr>
        <w:t xml:space="preserve"> </w:t>
      </w:r>
      <w:r w:rsidR="000417C1">
        <w:rPr>
          <w:rFonts w:ascii="Tahoma" w:eastAsia="Times New Roman" w:hAnsi="Tahoma" w:cs="B Mitra" w:hint="cs"/>
          <w:sz w:val="28"/>
          <w:szCs w:val="28"/>
          <w:rtl/>
        </w:rPr>
        <w:t>(ص 99)</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تنوع جریمه</w:t>
      </w:r>
    </w:p>
    <w:p w:rsidR="00E23BB0" w:rsidRPr="0044082C" w:rsidRDefault="00E23BB0" w:rsidP="000D6F7F">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فَمَنْ لَمْ یَجِدْ فَصِیامُ شَهْرَیْنِ مُتَتابِعَیْنِ... فَمَنْ لَمْ یَسْتَطِعْ فَإِطْعامُ سِتِّینَ مِسْكینًا ... ‏(مجادله، 4)</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برای كفاره دادن، كسی كه برده ای برای آزاد كردن نیافت، باید دو ماه پی در پی روزه بگیرد و اگر نمی‌تواند شصت مسكین را طعام دهد.</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270.جریمه‌ باید متنوع باشد و به نسبت توان جسمی و مالی فرد خاطی، متفاوت گردد.</w:t>
      </w:r>
      <w:r w:rsidR="000417C1" w:rsidRPr="000417C1">
        <w:rPr>
          <w:rFonts w:ascii="Tahoma" w:eastAsia="Times New Roman" w:hAnsi="Tahoma" w:cs="B Mitra" w:hint="cs"/>
          <w:sz w:val="28"/>
          <w:szCs w:val="28"/>
          <w:rtl/>
        </w:rPr>
        <w:t xml:space="preserve"> </w:t>
      </w:r>
      <w:r w:rsidR="000417C1">
        <w:rPr>
          <w:rFonts w:ascii="Tahoma" w:eastAsia="Times New Roman" w:hAnsi="Tahoma" w:cs="B Mitra" w:hint="cs"/>
          <w:sz w:val="28"/>
          <w:szCs w:val="28"/>
          <w:rtl/>
        </w:rPr>
        <w:t>(ص 99)</w:t>
      </w:r>
    </w:p>
    <w:p w:rsidR="000D6F7F" w:rsidRPr="0044082C" w:rsidRDefault="000D6F7F" w:rsidP="000D6F7F">
      <w:pPr>
        <w:bidi/>
        <w:spacing w:after="0" w:line="360" w:lineRule="auto"/>
        <w:rPr>
          <w:rFonts w:ascii="Tahoma" w:eastAsia="Times New Roman" w:hAnsi="Tahoma" w:cs="B Mitra"/>
          <w:sz w:val="28"/>
          <w:szCs w:val="28"/>
          <w:rtl/>
        </w:rPr>
      </w:pP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تملق اطرافیان</w:t>
      </w:r>
    </w:p>
    <w:p w:rsidR="00E23BB0" w:rsidRPr="0044082C" w:rsidRDefault="00E23BB0" w:rsidP="00E23BB0">
      <w:pPr>
        <w:bidi/>
        <w:spacing w:after="0" w:line="360" w:lineRule="auto"/>
        <w:rPr>
          <w:rFonts w:ascii="Times New Roman" w:eastAsia="Times New Roman" w:hAnsi="Times New Roman" w:cs="B Mitra"/>
          <w:sz w:val="28"/>
          <w:szCs w:val="28"/>
          <w:rtl/>
        </w:rPr>
      </w:pPr>
      <w:r w:rsidRPr="00A5035A">
        <w:rPr>
          <w:rFonts w:ascii="Times New Roman" w:eastAsia="Times New Roman" w:hAnsi="Times New Roman" w:cs="B Mitra"/>
          <w:color w:val="006600"/>
          <w:sz w:val="28"/>
          <w:szCs w:val="28"/>
          <w:rtl/>
        </w:rPr>
        <w:t>وَ إِذا جاؤُكَ حَیَّوْكَ بِما لَمْ یُحَیِّكَ بِهِ اللّهُ ... (مجادله، 8)</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و هنگامی كه به سوی تو می‌آیند كلماتی را برای سلام کردن</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به كار می‌برند كه حتی خدا آن‌گونه تو را تحیت و سلام نگفته است.</w:t>
      </w:r>
    </w:p>
    <w:p w:rsidR="00E23BB0" w:rsidRPr="0044082C" w:rsidRDefault="00E23BB0" w:rsidP="008070C3">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271.مدیران باید توجه كنند هر احترام و تكریمی قابل اعتماد نیست و باید مراقب آفت چاپلوسان و متملقان باشند.</w:t>
      </w:r>
      <w:r w:rsidR="008070C3" w:rsidRPr="008070C3">
        <w:rPr>
          <w:rFonts w:ascii="Tahoma" w:eastAsia="Times New Roman" w:hAnsi="Tahoma" w:cs="B Mitra" w:hint="cs"/>
          <w:sz w:val="28"/>
          <w:szCs w:val="28"/>
          <w:rtl/>
        </w:rPr>
        <w:t xml:space="preserve"> </w:t>
      </w:r>
      <w:r w:rsidR="008070C3">
        <w:rPr>
          <w:rFonts w:ascii="Tahoma" w:eastAsia="Times New Roman" w:hAnsi="Tahoma" w:cs="B Mitra" w:hint="cs"/>
          <w:sz w:val="28"/>
          <w:szCs w:val="28"/>
          <w:rtl/>
        </w:rPr>
        <w:t>(ص 100)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جبران اشتباه</w:t>
      </w:r>
    </w:p>
    <w:p w:rsidR="00E23BB0" w:rsidRPr="0044082C" w:rsidRDefault="00E23BB0" w:rsidP="000D6F7F">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ءَ أَشْفَقْتُمْ ... فَإِذْ لَمْ تَفْعَلُوا وَ تابَ اللّهُ عَلَیْكُمْ فَأَقیمُوا الصَّلاةَ ... (مجادله، 13)</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دستور داد كه برای گفتگوی خصوصی با پیامبر صدقه‌ای بدهید، همه اصحاب جز حضرت علی علیه السلام كناره گیری كردند و در این آزمایش شكست خوردند و فهمیدند كه ارزش مال دنیا نزد آنان از ملاقات خصوصی با پیامبر بیشتر است. سپس فرمان صدقه برداشته شد دستور اقامه نماز برای جبران شرمندگی مطرح گردید.</w:t>
      </w:r>
    </w:p>
    <w:p w:rsidR="007B310E" w:rsidRDefault="00E23BB0" w:rsidP="000D6F7F">
      <w:pPr>
        <w:bidi/>
        <w:spacing w:after="0" w:line="360" w:lineRule="auto"/>
        <w:rPr>
          <w:rFonts w:ascii="Tahoma" w:eastAsia="Times New Roman" w:hAnsi="Tahoma" w:cs="B Mitra" w:hint="cs"/>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272.شایسته است در توبیخ زیردستان راه جبران را برای ایشان باز گذاشت.</w:t>
      </w:r>
      <w:r w:rsidR="008070C3" w:rsidRPr="008070C3">
        <w:rPr>
          <w:rFonts w:ascii="Tahoma" w:eastAsia="Times New Roman" w:hAnsi="Tahoma" w:cs="B Mitra" w:hint="cs"/>
          <w:sz w:val="28"/>
          <w:szCs w:val="28"/>
          <w:rtl/>
        </w:rPr>
        <w:t xml:space="preserve"> </w:t>
      </w:r>
      <w:r w:rsidR="008070C3">
        <w:rPr>
          <w:rFonts w:ascii="Tahoma" w:eastAsia="Times New Roman" w:hAnsi="Tahoma" w:cs="B Mitra" w:hint="cs"/>
          <w:sz w:val="28"/>
          <w:szCs w:val="28"/>
          <w:rtl/>
        </w:rPr>
        <w:t>(ص 100)</w:t>
      </w:r>
      <w:r w:rsidRPr="0044082C">
        <w:rPr>
          <w:rFonts w:ascii="Tahoma" w:eastAsia="Times New Roman" w:hAnsi="Tahoma" w:cs="B Mitra"/>
          <w:sz w:val="28"/>
          <w:szCs w:val="28"/>
          <w:rtl/>
        </w:rPr>
        <w:br/>
      </w:r>
      <w:r w:rsidRPr="0044082C">
        <w:rPr>
          <w:rFonts w:ascii="Tahoma" w:eastAsia="Times New Roman" w:hAnsi="Tahoma" w:cs="B Mitra"/>
          <w:sz w:val="28"/>
          <w:szCs w:val="28"/>
          <w:rtl/>
        </w:rPr>
        <w:br/>
      </w:r>
    </w:p>
    <w:p w:rsidR="007B310E" w:rsidRDefault="007B310E" w:rsidP="007B310E">
      <w:pPr>
        <w:bidi/>
        <w:spacing w:after="0" w:line="360" w:lineRule="auto"/>
        <w:rPr>
          <w:rFonts w:ascii="Tahoma" w:eastAsia="Times New Roman" w:hAnsi="Tahoma" w:cs="B Mitra" w:hint="cs"/>
          <w:b/>
          <w:bCs/>
          <w:sz w:val="24"/>
          <w:szCs w:val="24"/>
          <w:rtl/>
        </w:rPr>
      </w:pPr>
    </w:p>
    <w:p w:rsidR="00E23BB0" w:rsidRPr="0044082C" w:rsidRDefault="00E23BB0" w:rsidP="007B310E">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تخصیص منابع</w:t>
      </w:r>
    </w:p>
    <w:p w:rsidR="00E23BB0" w:rsidRPr="0044082C" w:rsidRDefault="00E23BB0" w:rsidP="000D6F7F">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كَیْ لا یَكُونَ دُولَةً بَیْنَ اْلاَغْنِیاءِ مِنْكُمْ ... ‏(حشر، 7)</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اموال را بین فقرا و یتیمان و در راه ماندگان و نیازمندان تقسیم كن... تا این اموال تنها میان ثروتمندان در گردش نباشد.</w:t>
      </w:r>
    </w:p>
    <w:p w:rsidR="00E23ED8" w:rsidRDefault="00E23BB0" w:rsidP="00E23ED8">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273.عدم تمركز امكانات در یك قسمت و تخصیص عادلانة آن به بخش‌های مختلف سازمان، از جمله مواردی است كه مدیران باید در بودجه ریزی و تخصیص منابع مورد توجه قرار دهند.</w:t>
      </w:r>
      <w:r w:rsidR="008070C3" w:rsidRPr="008070C3">
        <w:rPr>
          <w:rFonts w:ascii="Tahoma" w:eastAsia="Times New Roman" w:hAnsi="Tahoma" w:cs="B Mitra" w:hint="cs"/>
          <w:sz w:val="28"/>
          <w:szCs w:val="28"/>
          <w:rtl/>
        </w:rPr>
        <w:t xml:space="preserve"> </w:t>
      </w:r>
      <w:r w:rsidR="008070C3">
        <w:rPr>
          <w:rFonts w:ascii="Tahoma" w:eastAsia="Times New Roman" w:hAnsi="Tahoma" w:cs="B Mitra" w:hint="cs"/>
          <w:sz w:val="28"/>
          <w:szCs w:val="28"/>
          <w:rtl/>
        </w:rPr>
        <w:t>(ص 100)</w:t>
      </w:r>
    </w:p>
    <w:p w:rsidR="00E23ED8" w:rsidRDefault="00E23ED8" w:rsidP="00E23ED8">
      <w:pPr>
        <w:bidi/>
        <w:spacing w:after="0" w:line="360" w:lineRule="auto"/>
        <w:rPr>
          <w:rFonts w:ascii="Tahoma" w:eastAsia="Times New Roman" w:hAnsi="Tahoma" w:cs="B Mitra"/>
          <w:b/>
          <w:bCs/>
          <w:sz w:val="24"/>
          <w:szCs w:val="24"/>
          <w:rtl/>
        </w:rPr>
      </w:pPr>
    </w:p>
    <w:p w:rsidR="00E23BB0" w:rsidRPr="0044082C" w:rsidRDefault="00E23BB0" w:rsidP="00E23ED8">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خطر جاسوسان</w:t>
      </w:r>
    </w:p>
    <w:p w:rsidR="00E23ED8" w:rsidRDefault="00E23BB0" w:rsidP="00E23BB0">
      <w:pPr>
        <w:bidi/>
        <w:spacing w:after="0" w:line="360" w:lineRule="auto"/>
        <w:rPr>
          <w:rFonts w:ascii="Times New Roman" w:eastAsia="Times New Roman" w:hAnsi="Times New Roman" w:cs="B Mitra"/>
          <w:color w:val="006600"/>
          <w:sz w:val="28"/>
          <w:szCs w:val="28"/>
          <w:rtl/>
        </w:rPr>
      </w:pPr>
      <w:r w:rsidRPr="00A5035A">
        <w:rPr>
          <w:rFonts w:ascii="Times New Roman" w:eastAsia="Times New Roman" w:hAnsi="Times New Roman" w:cs="B Mitra"/>
          <w:color w:val="006600"/>
          <w:sz w:val="28"/>
          <w:szCs w:val="28"/>
          <w:rtl/>
        </w:rPr>
        <w:t>أَ لَمْ تَرَ إِلَى الَّذینَ نافَقُوا یَقُولُونَ ... ‏ (حشر، 11)</w:t>
      </w:r>
    </w:p>
    <w:p w:rsidR="00E23BB0" w:rsidRPr="0044082C" w:rsidRDefault="00E23BB0" w:rsidP="00E23ED8">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ای پیامبر! آیا منافقان را در اطراف خود نمی‌بینی.</w:t>
      </w:r>
    </w:p>
    <w:p w:rsidR="00E23BB0" w:rsidRPr="0044082C" w:rsidRDefault="00E23BB0" w:rsidP="008070C3">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274.مدیران باید توجه داشته باشند كه همواره افرادی نقشه‌ها و طرح‌ها و استراتژی‌های سازمان را به‌گوش رقیبان می‌رسانند.</w:t>
      </w:r>
      <w:r w:rsidR="008070C3" w:rsidRPr="008070C3">
        <w:rPr>
          <w:rFonts w:ascii="Tahoma" w:eastAsia="Times New Roman" w:hAnsi="Tahoma" w:cs="B Mitra" w:hint="cs"/>
          <w:sz w:val="28"/>
          <w:szCs w:val="28"/>
          <w:rtl/>
        </w:rPr>
        <w:t xml:space="preserve"> </w:t>
      </w:r>
      <w:r w:rsidR="008070C3">
        <w:rPr>
          <w:rFonts w:ascii="Tahoma" w:eastAsia="Times New Roman" w:hAnsi="Tahoma" w:cs="B Mitra" w:hint="cs"/>
          <w:sz w:val="28"/>
          <w:szCs w:val="28"/>
          <w:rtl/>
        </w:rPr>
        <w:t>(ص 101)</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اصالت دینی و خانوادگی</w:t>
      </w:r>
    </w:p>
    <w:p w:rsidR="00E23BB0" w:rsidRPr="0044082C" w:rsidRDefault="00E23BB0" w:rsidP="009A5DF8">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كَمَثَلِ الَّذینَ مِنْ قَبْلِهِمْ ... ‏(حشر، 15)</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 xml:space="preserve">این یهودیان نیز مانند كسانی هستند كه چندی قبل از آنان بودند. </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275.مدیران باید به اصالت دین و خانوادگی كاركنان خود توجه داشته باشند و تنها به كسانی كه سابقة درخشان و خوبی دارند اعتماد كنند.</w:t>
      </w:r>
      <w:r w:rsidR="008070C3" w:rsidRPr="008070C3">
        <w:rPr>
          <w:rFonts w:ascii="Tahoma" w:eastAsia="Times New Roman" w:hAnsi="Tahoma" w:cs="B Mitra" w:hint="cs"/>
          <w:sz w:val="28"/>
          <w:szCs w:val="28"/>
          <w:rtl/>
        </w:rPr>
        <w:t xml:space="preserve"> </w:t>
      </w:r>
      <w:r w:rsidR="008070C3">
        <w:rPr>
          <w:rFonts w:ascii="Tahoma" w:eastAsia="Times New Roman" w:hAnsi="Tahoma" w:cs="B Mitra" w:hint="cs"/>
          <w:sz w:val="28"/>
          <w:szCs w:val="28"/>
          <w:rtl/>
        </w:rPr>
        <w:t>(ص 101)</w:t>
      </w:r>
      <w:r w:rsidR="008070C3" w:rsidRPr="0044082C">
        <w:rPr>
          <w:rFonts w:ascii="Tahoma" w:eastAsia="Times New Roman" w:hAnsi="Tahoma" w:cs="B Mitra"/>
          <w:sz w:val="28"/>
          <w:szCs w:val="28"/>
          <w:rtl/>
        </w:rPr>
        <w:br/>
      </w:r>
    </w:p>
    <w:p w:rsidR="00E23BB0" w:rsidRPr="0044082C" w:rsidRDefault="00E23BB0" w:rsidP="00F448A6">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 </w:t>
      </w:r>
      <w:r w:rsidRPr="0044082C">
        <w:rPr>
          <w:rFonts w:ascii="Tahoma" w:eastAsia="Times New Roman" w:hAnsi="Tahoma" w:cs="B Mitra"/>
          <w:b/>
          <w:bCs/>
          <w:sz w:val="24"/>
          <w:szCs w:val="24"/>
          <w:rtl/>
        </w:rPr>
        <w:t>ارائه الگو</w:t>
      </w:r>
    </w:p>
    <w:p w:rsidR="00E23BB0" w:rsidRPr="0044082C" w:rsidRDefault="00E23BB0" w:rsidP="009A5DF8">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قَدْ كانَتْ لَكُمْ أُسْوَةٌ حَسَنَةٌ فی إِبْراهیمَ ... (ممتحنه، 4)</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مؤمنان! ابراهیم برای شما الگویی نیكوست.</w:t>
      </w:r>
    </w:p>
    <w:p w:rsidR="007B310E" w:rsidRDefault="00E23BB0" w:rsidP="008070C3">
      <w:pPr>
        <w:bidi/>
        <w:spacing w:after="0" w:line="360" w:lineRule="auto"/>
        <w:rPr>
          <w:rFonts w:ascii="Tahoma" w:eastAsia="Times New Roman" w:hAnsi="Tahoma" w:cs="B Mitra" w:hint="cs"/>
          <w:b/>
          <w:bCs/>
          <w:sz w:val="24"/>
          <w:szCs w:val="24"/>
          <w:rtl/>
        </w:rPr>
      </w:pPr>
      <w:r w:rsidRPr="0044082C">
        <w:rPr>
          <w:rFonts w:ascii="Tahoma" w:eastAsia="Times New Roman" w:hAnsi="Tahoma" w:cs="B Mitra"/>
          <w:sz w:val="28"/>
          <w:szCs w:val="28"/>
          <w:rtl/>
        </w:rPr>
        <w:t>276.در هدایت کارکنان به سوی اهداف، ارائة نمونه‌‌هایی عینی و عملی كه الگوی پویایی برای رسیدن به هدف باشند، لازم است.</w:t>
      </w:r>
      <w:r w:rsidR="008070C3" w:rsidRPr="008070C3">
        <w:rPr>
          <w:rFonts w:ascii="Tahoma" w:eastAsia="Times New Roman" w:hAnsi="Tahoma" w:cs="B Mitra" w:hint="cs"/>
          <w:sz w:val="28"/>
          <w:szCs w:val="28"/>
          <w:rtl/>
        </w:rPr>
        <w:t xml:space="preserve"> </w:t>
      </w:r>
      <w:r w:rsidR="008070C3">
        <w:rPr>
          <w:rFonts w:ascii="Tahoma" w:eastAsia="Times New Roman" w:hAnsi="Tahoma" w:cs="B Mitra" w:hint="cs"/>
          <w:sz w:val="28"/>
          <w:szCs w:val="28"/>
          <w:rtl/>
        </w:rPr>
        <w:t>(ص 101)</w:t>
      </w:r>
      <w:r w:rsidR="008070C3" w:rsidRPr="0044082C">
        <w:rPr>
          <w:rFonts w:ascii="Tahoma" w:eastAsia="Times New Roman" w:hAnsi="Tahoma" w:cs="B Mitra"/>
          <w:sz w:val="28"/>
          <w:szCs w:val="28"/>
          <w:rtl/>
        </w:rPr>
        <w:br/>
      </w:r>
      <w:r w:rsidRPr="0044082C">
        <w:rPr>
          <w:rFonts w:ascii="Tahoma" w:eastAsia="Times New Roman" w:hAnsi="Tahoma" w:cs="B Mitra"/>
          <w:sz w:val="28"/>
          <w:szCs w:val="28"/>
          <w:rtl/>
        </w:rPr>
        <w:br/>
      </w:r>
    </w:p>
    <w:p w:rsidR="007B310E" w:rsidRDefault="007B310E" w:rsidP="007B310E">
      <w:pPr>
        <w:bidi/>
        <w:spacing w:after="0" w:line="360" w:lineRule="auto"/>
        <w:rPr>
          <w:rFonts w:ascii="Tahoma" w:eastAsia="Times New Roman" w:hAnsi="Tahoma" w:cs="B Mitra" w:hint="cs"/>
          <w:b/>
          <w:bCs/>
          <w:sz w:val="24"/>
          <w:szCs w:val="24"/>
          <w:rtl/>
        </w:rPr>
      </w:pPr>
    </w:p>
    <w:p w:rsidR="00E23BB0" w:rsidRPr="0044082C" w:rsidRDefault="00E23BB0" w:rsidP="007B310E">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lastRenderedPageBreak/>
        <w:t> وحدت و یکپارچگی</w:t>
      </w:r>
    </w:p>
    <w:p w:rsidR="00E23BB0" w:rsidRPr="0044082C" w:rsidRDefault="00E23BB0" w:rsidP="009A5DF8">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إِنَّ اللّهَ یُحِبُّ الَّذینَ یُقاتِلُونَ فی سَبیلِهِ صَفًّا كَأَنَّهُمْ بُنْیانٌ مَرْصُوصٌ‏ (صف، 4)</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كسانی را دوست دارد كه در راه او صف بسته، پیكار می‌كنند، چنانكه گویی بنیانی از آهن به پا شده است.</w:t>
      </w:r>
    </w:p>
    <w:p w:rsidR="00E23BB0" w:rsidRPr="0044082C" w:rsidRDefault="00E23BB0" w:rsidP="008070C3">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277.باید از هر نوع اختلاف و نابسامانی در سازمان جلوگیری نمود، تا كاركنان و مدیران متحد و نفوذ ناپذیر به انجام وظایف بپردازند.</w:t>
      </w:r>
      <w:r w:rsidR="008070C3" w:rsidRPr="008070C3">
        <w:rPr>
          <w:rFonts w:ascii="Tahoma" w:eastAsia="Times New Roman" w:hAnsi="Tahoma" w:cs="B Mitra" w:hint="cs"/>
          <w:sz w:val="28"/>
          <w:szCs w:val="28"/>
          <w:rtl/>
        </w:rPr>
        <w:t xml:space="preserve"> </w:t>
      </w:r>
      <w:r w:rsidR="008070C3">
        <w:rPr>
          <w:rFonts w:ascii="Tahoma" w:eastAsia="Times New Roman" w:hAnsi="Tahoma" w:cs="B Mitra" w:hint="cs"/>
          <w:sz w:val="28"/>
          <w:szCs w:val="28"/>
          <w:rtl/>
        </w:rPr>
        <w:t>(ص 102)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تبلیغات</w:t>
      </w:r>
    </w:p>
    <w:p w:rsidR="00E23BB0" w:rsidRPr="0044082C" w:rsidRDefault="00E23BB0" w:rsidP="00E23BB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یُریدُونَ لِیُطْفِؤُا نُورَ اللّهِ بِأَفْواهِهِمْ ... ‏(صف، 8)</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آنان تصمیم دارند كه نور حق را با گفتار و سخنانشان خاموش كنند.</w:t>
      </w:r>
    </w:p>
    <w:p w:rsidR="00E23BB0" w:rsidRPr="0044082C" w:rsidRDefault="00E23BB0" w:rsidP="009A5DF8">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278.مهمترین وسیلة رقبا برای مقابله، تبلیغات است. البته مصادیق و متدهای تبلیغاتی که در هر عصر متفاوت است، باید شناسایی شود تا اولاً از آن ناحیه ضرری متوجه سازمان نشود و ثانیاً از آن به نفع خود بهره جست. </w:t>
      </w:r>
      <w:r w:rsidR="008070C3">
        <w:rPr>
          <w:rFonts w:ascii="Tahoma" w:eastAsia="Times New Roman" w:hAnsi="Tahoma" w:cs="B Mitra" w:hint="cs"/>
          <w:sz w:val="28"/>
          <w:szCs w:val="28"/>
          <w:rtl/>
        </w:rPr>
        <w:t>(ص 102)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سنخیت با ماهیت‌كار</w:t>
      </w:r>
    </w:p>
    <w:p w:rsidR="00E23BB0" w:rsidRPr="0044082C" w:rsidRDefault="00E23BB0" w:rsidP="00E23BB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یا أَیُّهَا الَّذینَ آمَنُوا قُوا أَنْفُسَكُمْ وَ أَهْلیكُمْ نارًا وَقُودُهَا النّاسُ وَ الْحِجارَةُ عَلَیْها مَلائِكَةٌ غِلاظٌ شِدادٌ... (تحریم، 6)</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 xml:space="preserve">ای كسانی كه </w:t>
      </w:r>
      <w:r w:rsidRPr="0044082C">
        <w:rPr>
          <w:rFonts w:ascii="Times New Roman" w:eastAsia="Times New Roman" w:hAnsi="Times New Roman" w:cs="Times New Roman"/>
          <w:sz w:val="28"/>
          <w:szCs w:val="28"/>
          <w:rtl/>
        </w:rPr>
        <w:t>⁭</w:t>
      </w:r>
      <w:r w:rsidRPr="0044082C">
        <w:rPr>
          <w:rFonts w:ascii="Times New Roman" w:eastAsia="Times New Roman" w:hAnsi="Times New Roman" w:cs="B Mitra"/>
          <w:sz w:val="28"/>
          <w:szCs w:val="28"/>
          <w:rtl/>
        </w:rPr>
        <w:t>ایمان آورده‌اید، خود و خانوادة خود را از آتشی كه هیزم آن بدن مردم و سنگ‌ها هستند، بیم دهید، آتشی كه بر آن فرشتگانی سخت‌گیر و درشت‌خو نگهبانند.</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279.در واگذاری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‌ها، متصدّی هر كار باید با ماهیّت آن كار سنخیّت داشته باشد. اگر مسؤول جهنّم سخت‌گیر و نامهربان نباشد نمی‌تواند به وظیفه‌اش خوب عمل كند.</w:t>
      </w:r>
      <w:r w:rsidR="008070C3" w:rsidRPr="008070C3">
        <w:rPr>
          <w:rFonts w:ascii="Tahoma" w:eastAsia="Times New Roman" w:hAnsi="Tahoma" w:cs="B Mitra" w:hint="cs"/>
          <w:sz w:val="28"/>
          <w:szCs w:val="28"/>
          <w:rtl/>
        </w:rPr>
        <w:t xml:space="preserve"> </w:t>
      </w:r>
      <w:r w:rsidR="008070C3">
        <w:rPr>
          <w:rFonts w:ascii="Tahoma" w:eastAsia="Times New Roman" w:hAnsi="Tahoma" w:cs="B Mitra" w:hint="cs"/>
          <w:sz w:val="28"/>
          <w:szCs w:val="28"/>
          <w:rtl/>
        </w:rPr>
        <w:t>(ص 102)</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ویژگی‌های مدیران</w:t>
      </w:r>
    </w:p>
    <w:p w:rsidR="00E23BB0" w:rsidRPr="0044082C" w:rsidRDefault="00E23BB0" w:rsidP="009A5DF8">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فَلا تُطِعِ الْمُكَذِّبینَ‏ (8) وَدُّوا لَوْ تُدْهِنُ فَیُدْهِنُونَ‏ (9) وَ لا‌تُطِعْ كُلَّ حَلاّفٍ مَهینٍ‏ (10) هَمّازٍ مَشّاءٍ بِنَمیمٍ‏ (11) مَنّاعٍ لِلْخَیْرِ مُعْتَدٍ أَثیمٍ ‏(12) عُتُلٍّ بَعْدَ ذلِكَ  زَنیمٍ ‏(قلم، 13)</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از دروغگویان پیروی نكن. تو اهل سازش نیستی ولی آنان دوست دارند كه سازش كنی و آنان نیز به نفاق با تو سازش كنند. از فرومایگان كه بسیار سوگند می‌خورند پیروی نكن و نیز آنان كه بسیار عیب‌جو و برای سخن‌چینی پرجنب و جوش هستند، آنان كه مانع کار خیر می‌شوند، متجاوز و گنه‌پیشه‌اند و خشن و بی‌ریشه‌اند.</w:t>
      </w:r>
    </w:p>
    <w:p w:rsidR="00E23BB0" w:rsidRPr="0044082C" w:rsidRDefault="00E23BB0" w:rsidP="00B3333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lastRenderedPageBreak/>
        <w:t>280.رهبران و مدیران، باید سرچشمة نشاط، امید، وحدت و تقوی باشند و صفاتی همچون عیبجویی، سخن‌چینی، بخل و خشونت كه هر یك عامل دلسردی و تفرقه است در آنان نباشد، زیرا در این آیات، فرمانبری از صاحبان این خصلت‌ها نهی شده است.</w:t>
      </w:r>
      <w:r w:rsidR="00B33330" w:rsidRPr="00B33330">
        <w:rPr>
          <w:rFonts w:ascii="Tahoma" w:eastAsia="Times New Roman" w:hAnsi="Tahoma" w:cs="B Mitra" w:hint="cs"/>
          <w:sz w:val="28"/>
          <w:szCs w:val="28"/>
          <w:rtl/>
        </w:rPr>
        <w:t xml:space="preserve"> </w:t>
      </w:r>
      <w:r w:rsidR="00B33330">
        <w:rPr>
          <w:rFonts w:ascii="Tahoma" w:eastAsia="Times New Roman" w:hAnsi="Tahoma" w:cs="B Mitra" w:hint="cs"/>
          <w:sz w:val="28"/>
          <w:szCs w:val="28"/>
          <w:rtl/>
        </w:rPr>
        <w:t>(ص 103)</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طبقه‌بندی اطلاعات</w:t>
      </w:r>
    </w:p>
    <w:p w:rsidR="00E23BB0" w:rsidRPr="0044082C" w:rsidRDefault="00E23BB0" w:rsidP="00E23BB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عالِمُ الْغَیْبِ فَلا یُظْهِرُ عَلى‏ غَیْبِهِ أَحَدًا (26) إِلاّ مَنِ ارْتَضى‏ ... ( جن، 27)</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از تمام غیب آگاه است ولی غیب را برای هیچ كسی آشكار نمی‌كند مگر آن كه از او راضی باشد.</w:t>
      </w:r>
    </w:p>
    <w:p w:rsidR="00E23BB0" w:rsidRPr="0044082C" w:rsidRDefault="00E23BB0" w:rsidP="00B33330">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281.اطلاعات سازمانی باید طبقه‌بندی شود و دسترسی به آن منوط به شرایط خاصی باشد. این آیه می‌فرماید: اطلاعات باید محرمانه، تنها در اختیار شایستگان باشد.</w:t>
      </w:r>
      <w:r w:rsidR="00B33330" w:rsidRPr="00B33330">
        <w:rPr>
          <w:rFonts w:ascii="Tahoma" w:eastAsia="Times New Roman" w:hAnsi="Tahoma" w:cs="B Mitra" w:hint="cs"/>
          <w:sz w:val="28"/>
          <w:szCs w:val="28"/>
          <w:rtl/>
        </w:rPr>
        <w:t xml:space="preserve"> </w:t>
      </w:r>
      <w:r w:rsidR="00B33330">
        <w:rPr>
          <w:rFonts w:ascii="Tahoma" w:eastAsia="Times New Roman" w:hAnsi="Tahoma" w:cs="B Mitra" w:hint="cs"/>
          <w:sz w:val="28"/>
          <w:szCs w:val="28"/>
          <w:rtl/>
        </w:rPr>
        <w:t>(ص 103)</w:t>
      </w:r>
      <w:r w:rsidR="00B33330"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رابطه با خدا</w:t>
      </w:r>
    </w:p>
    <w:p w:rsidR="00E23BB0" w:rsidRPr="0044082C" w:rsidRDefault="00E23BB0" w:rsidP="009A5DF8">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یا أَیُّهَا الْمُزَّمِّلُ‏ (1) قُمِ اللَّیْلَ إِلاّ قَلیلاً (مزمل، 2)</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ای كسی كه جامة خواب به خود پیچیده‌ای، به هنگام شب، جز اندكی كه به استراحت نیاز داری، شب‌زنده‌داری كن.</w:t>
      </w:r>
    </w:p>
    <w:p w:rsidR="00E23BB0" w:rsidRPr="0044082C" w:rsidRDefault="00E23BB0" w:rsidP="00B3333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282.رهبران و مدیران به دلیل سنگینی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 باید رابطة قوی‌تری با پروردگار هستی داشته باشند تا در سختی‌ها و مشكلات، امدادهای الهی شامل حالشان گردد. نماز شب‌ كه وسیله تقرّب به خداست، بر پیامبر واجب بوده و بر دیگر پیروان آن بزرگوار مستحبّ اكید است.</w:t>
      </w:r>
      <w:r w:rsidR="00B33330" w:rsidRPr="00B33330">
        <w:rPr>
          <w:rFonts w:ascii="Tahoma" w:eastAsia="Times New Roman" w:hAnsi="Tahoma" w:cs="B Mitra" w:hint="cs"/>
          <w:sz w:val="28"/>
          <w:szCs w:val="28"/>
          <w:rtl/>
        </w:rPr>
        <w:t xml:space="preserve"> </w:t>
      </w:r>
      <w:r w:rsidR="00B33330">
        <w:rPr>
          <w:rFonts w:ascii="Tahoma" w:eastAsia="Times New Roman" w:hAnsi="Tahoma" w:cs="B Mitra" w:hint="cs"/>
          <w:sz w:val="28"/>
          <w:szCs w:val="28"/>
          <w:rtl/>
        </w:rPr>
        <w:t>(ص 104)</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بایكوت</w:t>
      </w:r>
    </w:p>
    <w:p w:rsidR="00E23BB0" w:rsidRPr="0044082C" w:rsidRDefault="00E23BB0" w:rsidP="00E23BB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وَ اصْبِرْ عَلى‏ ما یَقُولُونَ وَ اهْجُرْهُمْ ... (مزمل، 10)</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بر آنچه می‌گویند صبر كن و از آنان كناره بگیر.</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283.گاهی لازم است مدیران، افراد یا گروه‌هایی را بایكوت كنند و از آنها كناره‌گیری نمایند.</w:t>
      </w:r>
      <w:r w:rsidR="00B33330" w:rsidRPr="00B33330">
        <w:rPr>
          <w:rFonts w:ascii="Tahoma" w:eastAsia="Times New Roman" w:hAnsi="Tahoma" w:cs="B Mitra" w:hint="cs"/>
          <w:sz w:val="28"/>
          <w:szCs w:val="28"/>
          <w:rtl/>
        </w:rPr>
        <w:t xml:space="preserve"> </w:t>
      </w:r>
      <w:r w:rsidR="00B33330">
        <w:rPr>
          <w:rFonts w:ascii="Tahoma" w:eastAsia="Times New Roman" w:hAnsi="Tahoma" w:cs="B Mitra" w:hint="cs"/>
          <w:sz w:val="28"/>
          <w:szCs w:val="28"/>
          <w:rtl/>
        </w:rPr>
        <w:t>(ص 104)</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زندگی پاكیزه</w:t>
      </w:r>
    </w:p>
    <w:p w:rsidR="00681B68" w:rsidRDefault="00E23BB0" w:rsidP="00E23BB0">
      <w:pPr>
        <w:bidi/>
        <w:spacing w:after="0" w:line="360" w:lineRule="auto"/>
        <w:rPr>
          <w:rFonts w:ascii="Times New Roman" w:eastAsia="Times New Roman" w:hAnsi="Times New Roman" w:cs="B Mitra"/>
          <w:color w:val="006600"/>
          <w:sz w:val="28"/>
          <w:szCs w:val="28"/>
          <w:rtl/>
        </w:rPr>
      </w:pPr>
      <w:r w:rsidRPr="00A5035A">
        <w:rPr>
          <w:rFonts w:ascii="Times New Roman" w:eastAsia="Times New Roman" w:hAnsi="Times New Roman" w:cs="B Mitra"/>
          <w:color w:val="006600"/>
          <w:sz w:val="28"/>
          <w:szCs w:val="28"/>
          <w:rtl/>
        </w:rPr>
        <w:t>وَ الرُّجْزَ فَاهْجُرْ (مدثر، 5)</w:t>
      </w:r>
    </w:p>
    <w:p w:rsidR="00E23BB0" w:rsidRPr="0044082C" w:rsidRDefault="00E23BB0" w:rsidP="00681B68">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ای پیامبر! از پلیدی دوری كن.</w:t>
      </w:r>
    </w:p>
    <w:p w:rsidR="00E23BB0" w:rsidRPr="0044082C" w:rsidRDefault="00E23BB0" w:rsidP="009A5DF8">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lastRenderedPageBreak/>
        <w:t> </w:t>
      </w:r>
      <w:r w:rsidRPr="0044082C">
        <w:rPr>
          <w:rFonts w:ascii="Tahoma" w:eastAsia="Times New Roman" w:hAnsi="Tahoma" w:cs="B Mitra"/>
          <w:sz w:val="28"/>
          <w:szCs w:val="28"/>
          <w:rtl/>
        </w:rPr>
        <w:t>284.مدیران باید زندگی پاكیزه و به دور از آلودگی‌های روحی و مادی داشته باشند تا بتوانند نقش الگو بودن خود را به نحو احسن ایفا نمایند.</w:t>
      </w:r>
      <w:r w:rsidR="00B33330" w:rsidRPr="00B33330">
        <w:rPr>
          <w:rFonts w:ascii="Tahoma" w:eastAsia="Times New Roman" w:hAnsi="Tahoma" w:cs="B Mitra" w:hint="cs"/>
          <w:sz w:val="28"/>
          <w:szCs w:val="28"/>
          <w:rtl/>
        </w:rPr>
        <w:t xml:space="preserve"> </w:t>
      </w:r>
      <w:r w:rsidR="00B33330">
        <w:rPr>
          <w:rFonts w:ascii="Tahoma" w:eastAsia="Times New Roman" w:hAnsi="Tahoma" w:cs="B Mitra" w:hint="cs"/>
          <w:sz w:val="28"/>
          <w:szCs w:val="28"/>
          <w:rtl/>
        </w:rPr>
        <w:t>(ص 104)</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نشاط در محیط ‌کار</w:t>
      </w:r>
    </w:p>
    <w:p w:rsidR="00E23BB0" w:rsidRPr="0044082C" w:rsidRDefault="00E23BB0" w:rsidP="009A5DF8">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وَ النّاشِطاتِ نَشْطًا (نازعات، 2)</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قسم به فرشتگانی كه ماموریت خود را با نشاط انجام می‌دهند.</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285.نشاط در انجام ماموریت یك ارزش است و از انگیزش درونی افراد نشات می‌گیرد، لذا باید مدیران كاری كنند كه انگیزش درونی افراد تقویت شود تا در انجام ماموریت‌ها و وظایف با نشاط باشند و با علاقه به آن بپردازند.</w:t>
      </w:r>
    </w:p>
    <w:p w:rsidR="00E23BB0" w:rsidRPr="0044082C" w:rsidRDefault="00E23BB0" w:rsidP="00B3333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 xml:space="preserve">286.حفظ نشاط در سازمان و محیط کار، یكی از وظایف اصلی مدیران است، که با حضور شاداب مدیران میسّر می‌گردد. </w:t>
      </w:r>
      <w:r w:rsidR="00B33330">
        <w:rPr>
          <w:rFonts w:ascii="Tahoma" w:eastAsia="Times New Roman" w:hAnsi="Tahoma" w:cs="B Mitra" w:hint="cs"/>
          <w:sz w:val="28"/>
          <w:szCs w:val="28"/>
          <w:rtl/>
        </w:rPr>
        <w:t>(ص 105)</w:t>
      </w:r>
    </w:p>
    <w:p w:rsidR="009A5DA0" w:rsidRPr="0044082C" w:rsidRDefault="009A5DA0" w:rsidP="00E23BB0">
      <w:pPr>
        <w:bidi/>
        <w:spacing w:after="0" w:line="360" w:lineRule="auto"/>
        <w:rPr>
          <w:rFonts w:ascii="Tahoma" w:eastAsia="Times New Roman" w:hAnsi="Tahoma" w:cs="B Mitra"/>
          <w:sz w:val="28"/>
          <w:szCs w:val="28"/>
          <w:rtl/>
        </w:rPr>
      </w:pPr>
    </w:p>
    <w:p w:rsidR="00E23BB0" w:rsidRPr="0044082C" w:rsidRDefault="00E23BB0" w:rsidP="00BD78D6">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تفویض تصمیم‌گیری</w:t>
      </w:r>
    </w:p>
    <w:p w:rsidR="00E23BB0" w:rsidRPr="0044082C" w:rsidRDefault="00E23BB0" w:rsidP="00E23BB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فَالْمُدَبِّراتِ أَمْرًا (نازعات، 5)</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با این كه تدبیر هستی به دست خداوند است لكن در بعضی موارد، خداوند متعال این مهم را به فرشتگان تفوض می‌نماید.</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287.تفویض تصمیم‌گیری‌ها به مدیران زیردست، یكی از روش‌های آماده سازی و تجربه</w:t>
      </w:r>
      <w:r w:rsidRPr="0044082C">
        <w:rPr>
          <w:rFonts w:ascii="Arial" w:eastAsia="Times New Roman" w:hAnsi="Arial" w:cs="Arial" w:hint="cs"/>
          <w:sz w:val="28"/>
          <w:szCs w:val="28"/>
          <w:rtl/>
        </w:rPr>
        <w:t>⁭</w:t>
      </w:r>
      <w:r w:rsidRPr="0044082C">
        <w:rPr>
          <w:rFonts w:ascii="Tahoma" w:eastAsia="Times New Roman" w:hAnsi="Tahoma" w:cs="B Mitra" w:hint="cs"/>
          <w:sz w:val="28"/>
          <w:szCs w:val="28"/>
          <w:rtl/>
        </w:rPr>
        <w:t>اندوزی آنان است.</w:t>
      </w:r>
      <w:r w:rsidR="00B33330" w:rsidRPr="00B33330">
        <w:rPr>
          <w:rFonts w:ascii="Tahoma" w:eastAsia="Times New Roman" w:hAnsi="Tahoma" w:cs="B Mitra" w:hint="cs"/>
          <w:sz w:val="28"/>
          <w:szCs w:val="28"/>
          <w:rtl/>
        </w:rPr>
        <w:t xml:space="preserve"> </w:t>
      </w:r>
      <w:r w:rsidR="00B33330">
        <w:rPr>
          <w:rFonts w:ascii="Tahoma" w:eastAsia="Times New Roman" w:hAnsi="Tahoma" w:cs="B Mitra" w:hint="cs"/>
          <w:sz w:val="28"/>
          <w:szCs w:val="28"/>
          <w:rtl/>
        </w:rPr>
        <w:t>(ص 105)</w:t>
      </w:r>
      <w:r w:rsidRPr="0044082C">
        <w:rPr>
          <w:rFonts w:ascii="Tahoma" w:eastAsia="Times New Roman" w:hAnsi="Tahoma" w:cs="B Mitra" w:hint="cs"/>
          <w:sz w:val="28"/>
          <w:szCs w:val="28"/>
          <w:rtl/>
        </w:rPr>
        <w:br/>
      </w:r>
      <w:r w:rsidRPr="0044082C">
        <w:rPr>
          <w:rFonts w:ascii="Tahoma" w:eastAsia="Times New Roman" w:hAnsi="Tahoma" w:cs="B Mitra" w:hint="cs"/>
          <w:sz w:val="28"/>
          <w:szCs w:val="28"/>
          <w:rtl/>
        </w:rPr>
        <w:br/>
      </w:r>
      <w:r w:rsidRPr="0044082C">
        <w:rPr>
          <w:rFonts w:ascii="Tahoma" w:eastAsia="Times New Roman" w:hAnsi="Tahoma" w:cs="B Mitra"/>
          <w:b/>
          <w:bCs/>
          <w:sz w:val="24"/>
          <w:szCs w:val="24"/>
          <w:rtl/>
        </w:rPr>
        <w:t>پشتیبانی و حمایت از مدیران</w:t>
      </w:r>
    </w:p>
    <w:p w:rsidR="00E23BB0" w:rsidRPr="0044082C" w:rsidRDefault="00E23BB0" w:rsidP="009A5DA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وَ نُیَسِّرُكَ لِلْیُسْرى ‏(اعلی، 8)</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ما مسیر را برای تبلیغ تو آسان و هموار می‌كنیم.</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288.در مدیریت نظام اسلامی، اگر به كسی ماموریتی داده می‌شود باید با پشتیبانی‌های مادی و معنوی و رفع موانع، مسیر را برای او هموار نمود تا بتواند با فراغ‌بال و توجه بیشتری به آن ماموریت بپردازد.</w:t>
      </w:r>
      <w:r w:rsidR="00B33330" w:rsidRPr="00B33330">
        <w:rPr>
          <w:rFonts w:ascii="Tahoma" w:eastAsia="Times New Roman" w:hAnsi="Tahoma" w:cs="B Mitra" w:hint="cs"/>
          <w:sz w:val="28"/>
          <w:szCs w:val="28"/>
          <w:rtl/>
        </w:rPr>
        <w:t xml:space="preserve"> </w:t>
      </w:r>
      <w:r w:rsidR="00B33330">
        <w:rPr>
          <w:rFonts w:ascii="Tahoma" w:eastAsia="Times New Roman" w:hAnsi="Tahoma" w:cs="B Mitra" w:hint="cs"/>
          <w:sz w:val="28"/>
          <w:szCs w:val="28"/>
          <w:rtl/>
        </w:rPr>
        <w:t>(ص 105)</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معیارهای ارزیابی عملكرد، پاداش</w:t>
      </w:r>
      <w:r w:rsidRPr="0044082C">
        <w:rPr>
          <w:rFonts w:ascii="Tahoma" w:eastAsia="Times New Roman" w:hAnsi="Tahoma" w:cs="B Mitra"/>
          <w:sz w:val="28"/>
          <w:szCs w:val="28"/>
          <w:rtl/>
        </w:rPr>
        <w:t xml:space="preserve"> </w:t>
      </w:r>
    </w:p>
    <w:p w:rsidR="00E23BB0" w:rsidRPr="0044082C" w:rsidRDefault="00E23BB0" w:rsidP="00E23BB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إِنَّ سَعْیَكُمْ لَشَتّى ‏(لیل، 4)</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در بیان فلسفه تفاوت پاداش‌ها می‌فرماید: چون كوشش‌های شما متفاوت است پس پاداش هم باید متفاوت باشد.</w:t>
      </w:r>
    </w:p>
    <w:p w:rsidR="009A5DA0" w:rsidRPr="0044082C" w:rsidRDefault="00E23BB0" w:rsidP="00F006F6">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289.سیستم پاداش باید بر مبنای ارزیابی عملكرد صورت گیرد.</w:t>
      </w:r>
      <w:r w:rsidRPr="0044082C">
        <w:rPr>
          <w:rFonts w:ascii="Tahoma" w:eastAsia="Times New Roman" w:hAnsi="Tahoma" w:cs="B Mitra"/>
          <w:sz w:val="28"/>
          <w:szCs w:val="28"/>
          <w:rtl/>
        </w:rPr>
        <w:br/>
        <w:t>290.ارزیابی عملكرد باید دارای معیارهایی ملموس باشد تا تفاوت‌ها برای كاركنان قابل فهم و ادراك باشد.</w:t>
      </w:r>
      <w:r w:rsidRPr="0044082C">
        <w:rPr>
          <w:rFonts w:ascii="Tahoma" w:eastAsia="Times New Roman" w:hAnsi="Tahoma" w:cs="B Mitra"/>
          <w:sz w:val="28"/>
          <w:szCs w:val="28"/>
          <w:rtl/>
        </w:rPr>
        <w:br/>
      </w:r>
      <w:r w:rsidRPr="0044082C">
        <w:rPr>
          <w:rFonts w:ascii="Tahoma" w:eastAsia="Times New Roman" w:hAnsi="Tahoma" w:cs="B Mitra"/>
          <w:sz w:val="28"/>
          <w:szCs w:val="28"/>
          <w:rtl/>
        </w:rPr>
        <w:lastRenderedPageBreak/>
        <w:t>291.معیارهای ارزیابی باید به وضوح بیان شود تا كاركنان خود را با آن معیارها هماهنگ نمایند و به پاداش‌های مربوطه دست یابند.</w:t>
      </w:r>
      <w:r w:rsidR="00F006F6" w:rsidRPr="00F006F6">
        <w:rPr>
          <w:rFonts w:ascii="Tahoma" w:eastAsia="Times New Roman" w:hAnsi="Tahoma" w:cs="B Mitra" w:hint="cs"/>
          <w:sz w:val="28"/>
          <w:szCs w:val="28"/>
          <w:rtl/>
        </w:rPr>
        <w:t xml:space="preserve"> </w:t>
      </w:r>
      <w:r w:rsidR="00F006F6">
        <w:rPr>
          <w:rFonts w:ascii="Tahoma" w:eastAsia="Times New Roman" w:hAnsi="Tahoma" w:cs="B Mitra" w:hint="cs"/>
          <w:sz w:val="28"/>
          <w:szCs w:val="28"/>
          <w:rtl/>
        </w:rPr>
        <w:t>(ص 106)</w:t>
      </w:r>
    </w:p>
    <w:p w:rsidR="00A5035A" w:rsidRDefault="00A5035A" w:rsidP="009A5DA0">
      <w:pPr>
        <w:bidi/>
        <w:spacing w:after="0" w:line="360" w:lineRule="auto"/>
        <w:rPr>
          <w:rFonts w:ascii="Tahoma" w:eastAsia="Times New Roman" w:hAnsi="Tahoma" w:cs="B Mitra"/>
          <w:b/>
          <w:bCs/>
          <w:sz w:val="24"/>
          <w:szCs w:val="24"/>
          <w:rtl/>
        </w:rPr>
      </w:pPr>
    </w:p>
    <w:p w:rsidR="00E23BB0" w:rsidRPr="0044082C" w:rsidRDefault="00E23BB0" w:rsidP="00A5035A">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t>درد آشنایی</w:t>
      </w:r>
    </w:p>
    <w:p w:rsidR="00E23BB0" w:rsidRPr="0044082C" w:rsidRDefault="00E23BB0" w:rsidP="00E23BB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أَ لَمْ یَجِدْكَ یَتیمًا فَآوى ‏(ضحی، 6)</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آیا یتیم نبودی و خداوند تو را مأوی داد؟</w:t>
      </w:r>
    </w:p>
    <w:p w:rsidR="00E23BB0" w:rsidRPr="0044082C" w:rsidRDefault="00E23BB0" w:rsidP="009A5DA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292.مدیران و رهبران، اگر دردآشنا باشند، درد دیگران را بهتر می‌فهمند و درصدد درمان آن برمی‌آیند.</w:t>
      </w:r>
      <w:r w:rsidR="00F006F6" w:rsidRPr="00F006F6">
        <w:rPr>
          <w:rFonts w:ascii="Tahoma" w:eastAsia="Times New Roman" w:hAnsi="Tahoma" w:cs="B Mitra" w:hint="cs"/>
          <w:sz w:val="28"/>
          <w:szCs w:val="28"/>
          <w:rtl/>
        </w:rPr>
        <w:t xml:space="preserve"> </w:t>
      </w:r>
      <w:r w:rsidR="00F006F6">
        <w:rPr>
          <w:rFonts w:ascii="Tahoma" w:eastAsia="Times New Roman" w:hAnsi="Tahoma" w:cs="B Mitra" w:hint="cs"/>
          <w:sz w:val="28"/>
          <w:szCs w:val="28"/>
          <w:rtl/>
        </w:rPr>
        <w:t>(ص 106)</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سعه صدر</w:t>
      </w:r>
    </w:p>
    <w:p w:rsidR="00E23BB0" w:rsidRPr="0044082C" w:rsidRDefault="00E23BB0" w:rsidP="00E23BB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أَ لَمْ نَشْرَحْ لَكَ صَدْرَكَ‏ (انشراح، 1)</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ای پیامبر! آیا به تو سعه صدر عطا نكردیم؟</w:t>
      </w:r>
    </w:p>
    <w:p w:rsidR="00E23BB0" w:rsidRPr="0044082C" w:rsidRDefault="00E23BB0" w:rsidP="009A5DA0">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293.آراستگی به سعة صدر</w:t>
      </w:r>
      <w:r w:rsidR="00282946" w:rsidRPr="0044082C">
        <w:rPr>
          <w:rFonts w:ascii="Tahoma" w:eastAsia="Times New Roman" w:hAnsi="Tahoma" w:cs="B Mitra" w:hint="cs"/>
          <w:sz w:val="28"/>
          <w:szCs w:val="28"/>
          <w:rtl/>
        </w:rPr>
        <w:t>،</w:t>
      </w:r>
      <w:r w:rsidRPr="0044082C">
        <w:rPr>
          <w:rFonts w:ascii="Tahoma" w:eastAsia="Times New Roman" w:hAnsi="Tahoma" w:cs="B Mitra"/>
          <w:sz w:val="28"/>
          <w:szCs w:val="28"/>
          <w:rtl/>
        </w:rPr>
        <w:t xml:space="preserve"> شرط پذیرش </w:t>
      </w:r>
      <w:r w:rsidR="003D47EF" w:rsidRPr="0044082C">
        <w:rPr>
          <w:rFonts w:ascii="Tahoma" w:eastAsia="Times New Roman" w:hAnsi="Tahoma" w:cs="B Mitra"/>
          <w:sz w:val="28"/>
          <w:szCs w:val="28"/>
          <w:rtl/>
        </w:rPr>
        <w:t>مسئولیت</w:t>
      </w:r>
      <w:r w:rsidRPr="0044082C">
        <w:rPr>
          <w:rFonts w:ascii="Tahoma" w:eastAsia="Times New Roman" w:hAnsi="Tahoma" w:cs="B Mitra"/>
          <w:sz w:val="28"/>
          <w:szCs w:val="28"/>
          <w:rtl/>
        </w:rPr>
        <w:t>‌های مدیریتی است.</w:t>
      </w:r>
      <w:r w:rsidR="00F006F6" w:rsidRPr="00F006F6">
        <w:rPr>
          <w:rFonts w:ascii="Tahoma" w:eastAsia="Times New Roman" w:hAnsi="Tahoma" w:cs="B Mitra" w:hint="cs"/>
          <w:sz w:val="28"/>
          <w:szCs w:val="28"/>
          <w:rtl/>
        </w:rPr>
        <w:t xml:space="preserve"> </w:t>
      </w:r>
      <w:r w:rsidR="00F006F6">
        <w:rPr>
          <w:rFonts w:ascii="Tahoma" w:eastAsia="Times New Roman" w:hAnsi="Tahoma" w:cs="B Mitra" w:hint="cs"/>
          <w:sz w:val="28"/>
          <w:szCs w:val="28"/>
          <w:rtl/>
        </w:rPr>
        <w:t>(ص 106)</w:t>
      </w: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p>
    <w:p w:rsidR="00E23BB0" w:rsidRPr="0044082C" w:rsidRDefault="00E23BB0" w:rsidP="00E23BB0">
      <w:pPr>
        <w:bidi/>
        <w:spacing w:after="0" w:line="360" w:lineRule="auto"/>
        <w:rPr>
          <w:rFonts w:ascii="Tahoma" w:eastAsia="Times New Roman" w:hAnsi="Tahoma" w:cs="B Mitra"/>
          <w:b/>
          <w:bCs/>
          <w:sz w:val="24"/>
          <w:szCs w:val="24"/>
          <w:rtl/>
        </w:rPr>
      </w:pPr>
      <w:r w:rsidRPr="0044082C">
        <w:rPr>
          <w:rFonts w:ascii="Tahoma" w:eastAsia="Times New Roman" w:hAnsi="Tahoma" w:cs="B Mitra"/>
          <w:b/>
          <w:bCs/>
          <w:sz w:val="24"/>
          <w:szCs w:val="24"/>
          <w:rtl/>
        </w:rPr>
        <w:t>خوش نامی</w:t>
      </w:r>
    </w:p>
    <w:p w:rsidR="00E23BB0" w:rsidRPr="0044082C" w:rsidRDefault="00E23BB0" w:rsidP="00E23BB0">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رَفَعْنا لَكَ ذِكْرَكَ ‏(انشراح، 4)</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نامت را به نیكویی، بلند آوازه كردیم.</w:t>
      </w:r>
    </w:p>
    <w:p w:rsidR="00E23BB0" w:rsidRPr="0044082C" w:rsidRDefault="00E23BB0" w:rsidP="00F006F6">
      <w:pPr>
        <w:bidi/>
        <w:spacing w:after="0" w:line="360" w:lineRule="auto"/>
        <w:rPr>
          <w:rFonts w:ascii="Tahoma" w:eastAsia="Times New Roman" w:hAnsi="Tahoma" w:cs="B Mitra"/>
          <w:sz w:val="28"/>
          <w:szCs w:val="28"/>
          <w:rtl/>
        </w:rPr>
      </w:pPr>
      <w:r w:rsidRPr="0044082C">
        <w:rPr>
          <w:rFonts w:ascii="Tahoma" w:eastAsia="Times New Roman" w:hAnsi="Tahoma" w:cs="B Mitra"/>
          <w:sz w:val="28"/>
          <w:szCs w:val="28"/>
          <w:rtl/>
        </w:rPr>
        <w:t>294.در مناصب حساس و پست‌های کلیدی که با افراد بسیار سروکار دارد، خوش نامی، امری ضروری است.</w:t>
      </w:r>
      <w:r w:rsidR="00F006F6" w:rsidRPr="00F006F6">
        <w:rPr>
          <w:rFonts w:ascii="Tahoma" w:eastAsia="Times New Roman" w:hAnsi="Tahoma" w:cs="B Mitra" w:hint="cs"/>
          <w:sz w:val="28"/>
          <w:szCs w:val="28"/>
          <w:rtl/>
        </w:rPr>
        <w:t xml:space="preserve"> </w:t>
      </w:r>
      <w:r w:rsidR="00F006F6">
        <w:rPr>
          <w:rFonts w:ascii="Tahoma" w:eastAsia="Times New Roman" w:hAnsi="Tahoma" w:cs="B Mitra" w:hint="cs"/>
          <w:sz w:val="28"/>
          <w:szCs w:val="28"/>
          <w:rtl/>
        </w:rPr>
        <w:t>(ص 107)</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خطر حسادت</w:t>
      </w:r>
    </w:p>
    <w:p w:rsidR="00E23BB0" w:rsidRPr="0044082C" w:rsidRDefault="00E23BB0" w:rsidP="00282946">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وَ مِنْ شَرِّ حاسِدٍ إِذا حَسَدَ (علق، 5)</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خداوند به پیامبر اكرم</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صلی الله علیه و آله می‌فرماید: از شرّ حسود به خدا پناه ببر.</w:t>
      </w:r>
    </w:p>
    <w:p w:rsidR="00D92675" w:rsidRDefault="00E23BB0" w:rsidP="00282946">
      <w:pPr>
        <w:bidi/>
        <w:spacing w:after="0" w:line="360" w:lineRule="auto"/>
        <w:rPr>
          <w:rFonts w:ascii="Tahoma" w:eastAsia="Times New Roman" w:hAnsi="Tahoma" w:cs="B Mitra" w:hint="cs"/>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295.اعطای مسئولیت‌ها و تشویق‌ها و توجّهات سازمانی، باید با ظرافت و تدبیر خاصّی انجام شود تا به موجب ایجاد حسادت در بین هم ردیفان نشود.</w:t>
      </w:r>
      <w:r w:rsidR="00F006F6" w:rsidRPr="00F006F6">
        <w:rPr>
          <w:rFonts w:ascii="Tahoma" w:eastAsia="Times New Roman" w:hAnsi="Tahoma" w:cs="B Mitra" w:hint="cs"/>
          <w:sz w:val="28"/>
          <w:szCs w:val="28"/>
          <w:rtl/>
        </w:rPr>
        <w:t xml:space="preserve"> </w:t>
      </w:r>
      <w:r w:rsidR="00F006F6">
        <w:rPr>
          <w:rFonts w:ascii="Tahoma" w:eastAsia="Times New Roman" w:hAnsi="Tahoma" w:cs="B Mitra" w:hint="cs"/>
          <w:sz w:val="28"/>
          <w:szCs w:val="28"/>
          <w:rtl/>
        </w:rPr>
        <w:t>(ص 107)</w:t>
      </w:r>
      <w:r w:rsidRPr="0044082C">
        <w:rPr>
          <w:rFonts w:ascii="Tahoma" w:eastAsia="Times New Roman" w:hAnsi="Tahoma" w:cs="B Mitra"/>
          <w:sz w:val="28"/>
          <w:szCs w:val="28"/>
          <w:rtl/>
        </w:rPr>
        <w:br/>
      </w:r>
      <w:r w:rsidRPr="0044082C">
        <w:rPr>
          <w:rFonts w:ascii="Tahoma" w:eastAsia="Times New Roman" w:hAnsi="Tahoma" w:cs="B Mitra"/>
          <w:sz w:val="28"/>
          <w:szCs w:val="28"/>
          <w:rtl/>
        </w:rPr>
        <w:br/>
      </w:r>
    </w:p>
    <w:p w:rsidR="00D92675" w:rsidRDefault="00D92675" w:rsidP="00D92675">
      <w:pPr>
        <w:bidi/>
        <w:spacing w:after="0" w:line="360" w:lineRule="auto"/>
        <w:rPr>
          <w:rFonts w:ascii="Tahoma" w:eastAsia="Times New Roman" w:hAnsi="Tahoma" w:cs="B Mitra" w:hint="cs"/>
          <w:b/>
          <w:bCs/>
          <w:sz w:val="24"/>
          <w:szCs w:val="24"/>
          <w:rtl/>
        </w:rPr>
      </w:pPr>
    </w:p>
    <w:p w:rsidR="00D92675" w:rsidRDefault="00D92675" w:rsidP="00D92675">
      <w:pPr>
        <w:bidi/>
        <w:spacing w:after="0" w:line="360" w:lineRule="auto"/>
        <w:rPr>
          <w:rFonts w:ascii="Tahoma" w:eastAsia="Times New Roman" w:hAnsi="Tahoma" w:cs="B Mitra" w:hint="cs"/>
          <w:b/>
          <w:bCs/>
          <w:sz w:val="24"/>
          <w:szCs w:val="24"/>
          <w:rtl/>
        </w:rPr>
      </w:pPr>
    </w:p>
    <w:p w:rsidR="00E23BB0" w:rsidRPr="0044082C" w:rsidRDefault="00E23BB0" w:rsidP="00D92675">
      <w:pPr>
        <w:bidi/>
        <w:spacing w:after="0" w:line="360" w:lineRule="auto"/>
        <w:rPr>
          <w:rFonts w:ascii="Tahoma" w:eastAsia="Times New Roman" w:hAnsi="Tahoma" w:cs="B Mitra"/>
          <w:sz w:val="28"/>
          <w:szCs w:val="28"/>
          <w:rtl/>
        </w:rPr>
      </w:pPr>
      <w:r w:rsidRPr="0044082C">
        <w:rPr>
          <w:rFonts w:ascii="Tahoma" w:eastAsia="Times New Roman" w:hAnsi="Tahoma" w:cs="B Mitra"/>
          <w:b/>
          <w:bCs/>
          <w:sz w:val="24"/>
          <w:szCs w:val="24"/>
          <w:rtl/>
        </w:rPr>
        <w:lastRenderedPageBreak/>
        <w:t>اذن و اجازه</w:t>
      </w:r>
    </w:p>
    <w:p w:rsidR="00E23BB0" w:rsidRPr="0044082C" w:rsidRDefault="00E23BB0" w:rsidP="00282946">
      <w:pPr>
        <w:bidi/>
        <w:spacing w:after="0" w:line="360" w:lineRule="auto"/>
        <w:rPr>
          <w:rFonts w:ascii="Tahoma" w:eastAsia="Times New Roman" w:hAnsi="Tahoma" w:cs="B Mitra"/>
          <w:sz w:val="28"/>
          <w:szCs w:val="28"/>
          <w:rtl/>
        </w:rPr>
      </w:pPr>
      <w:r w:rsidRPr="00A5035A">
        <w:rPr>
          <w:rFonts w:ascii="Times New Roman" w:eastAsia="Times New Roman" w:hAnsi="Times New Roman" w:cs="B Mitra"/>
          <w:color w:val="006600"/>
          <w:sz w:val="28"/>
          <w:szCs w:val="28"/>
          <w:rtl/>
        </w:rPr>
        <w:t> تَنَزَّلُ الْمَلائِكَةُ وَ الرُّوحُ فیها بِإِذْنِ رَبِّهِمْ ... (قدر، 4)</w:t>
      </w:r>
      <w:r w:rsidRPr="00A5035A">
        <w:rPr>
          <w:rFonts w:ascii="Times New Roman" w:eastAsia="Times New Roman" w:hAnsi="Times New Roman" w:cs="B Mitra"/>
          <w:color w:val="006600"/>
          <w:sz w:val="28"/>
          <w:szCs w:val="28"/>
          <w:rtl/>
        </w:rPr>
        <w:br/>
      </w:r>
      <w:r w:rsidRPr="0044082C">
        <w:rPr>
          <w:rFonts w:ascii="Times New Roman" w:eastAsia="Times New Roman" w:hAnsi="Times New Roman" w:cs="B Mitra"/>
          <w:sz w:val="28"/>
          <w:szCs w:val="28"/>
          <w:rtl/>
        </w:rPr>
        <w:t>در شب قدر، فرشتگان و روح با اذن پروردگارشان برای انجام كارها فرود می‌آیند.</w:t>
      </w:r>
    </w:p>
    <w:p w:rsidR="00E23BB0" w:rsidRDefault="00E23BB0" w:rsidP="00BD78D6">
      <w:pPr>
        <w:bidi/>
        <w:spacing w:after="0" w:line="360" w:lineRule="auto"/>
        <w:rPr>
          <w:rFonts w:ascii="Tahoma" w:eastAsia="Times New Roman" w:hAnsi="Tahoma" w:cs="B Mitra"/>
          <w:b/>
          <w:bCs/>
          <w:sz w:val="24"/>
          <w:szCs w:val="24"/>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296.انجام امور باید با اجازه و اذن مدیر ارشد باشد، مگر آن که كار تفویض شده باشد. </w:t>
      </w:r>
      <w:r w:rsidR="00F006F6">
        <w:rPr>
          <w:rFonts w:ascii="Tahoma" w:eastAsia="Times New Roman" w:hAnsi="Tahoma" w:cs="B Mitra" w:hint="cs"/>
          <w:sz w:val="28"/>
          <w:szCs w:val="28"/>
          <w:rtl/>
        </w:rPr>
        <w:t>(ص 107)</w:t>
      </w:r>
      <w:r w:rsidRPr="0044082C">
        <w:rPr>
          <w:rFonts w:ascii="Tahoma" w:eastAsia="Times New Roman" w:hAnsi="Tahoma" w:cs="B Mitra"/>
          <w:sz w:val="28"/>
          <w:szCs w:val="28"/>
          <w:rtl/>
        </w:rPr>
        <w:br/>
      </w:r>
      <w:r w:rsidRPr="0044082C">
        <w:rPr>
          <w:rFonts w:ascii="Tahoma" w:eastAsia="Times New Roman" w:hAnsi="Tahoma" w:cs="Tahoma"/>
          <w:sz w:val="28"/>
          <w:szCs w:val="28"/>
          <w:rtl/>
        </w:rPr>
        <w:t> </w:t>
      </w:r>
      <w:r w:rsidRPr="0044082C">
        <w:rPr>
          <w:rFonts w:ascii="Tahoma" w:eastAsia="Times New Roman" w:hAnsi="Tahoma" w:cs="B Mitra"/>
          <w:sz w:val="28"/>
          <w:szCs w:val="28"/>
          <w:rtl/>
        </w:rPr>
        <w:br/>
      </w:r>
      <w:r w:rsidRPr="0044082C">
        <w:rPr>
          <w:rFonts w:ascii="Tahoma" w:eastAsia="Times New Roman" w:hAnsi="Tahoma" w:cs="B Mitra"/>
          <w:b/>
          <w:bCs/>
          <w:sz w:val="24"/>
          <w:szCs w:val="24"/>
          <w:rtl/>
        </w:rPr>
        <w:t>فن‌آوری و روشهای ابتكاری</w:t>
      </w:r>
    </w:p>
    <w:p w:rsidR="00F006F6" w:rsidRDefault="00E23BB0" w:rsidP="00282946">
      <w:pPr>
        <w:bidi/>
        <w:spacing w:after="0" w:line="360" w:lineRule="auto"/>
        <w:rPr>
          <w:rFonts w:ascii="Times New Roman" w:eastAsia="Times New Roman" w:hAnsi="Times New Roman" w:cs="B Mitra"/>
          <w:color w:val="006600"/>
          <w:sz w:val="28"/>
          <w:szCs w:val="28"/>
          <w:rtl/>
        </w:rPr>
      </w:pPr>
      <w:r w:rsidRPr="00A5035A">
        <w:rPr>
          <w:rFonts w:ascii="Times New Roman" w:eastAsia="Times New Roman" w:hAnsi="Times New Roman" w:cs="B Mitra"/>
          <w:color w:val="006600"/>
          <w:sz w:val="28"/>
          <w:szCs w:val="28"/>
          <w:rtl/>
        </w:rPr>
        <w:t> أَلَمْ تَرَكَیْفَ فَعَلَ رَبُّكَ بِأَصْحابِ‌الْفیلِ‏(1)...وَ‌أَرْسَلَ عَلَیْهِمْ طَیْرًا أَبابیل (فیل،3)</w:t>
      </w:r>
    </w:p>
    <w:p w:rsidR="00E23BB0" w:rsidRDefault="00E23BB0" w:rsidP="00F006F6">
      <w:pPr>
        <w:bidi/>
        <w:spacing w:after="0" w:line="360" w:lineRule="auto"/>
        <w:rPr>
          <w:rFonts w:ascii="Times New Roman" w:eastAsia="Times New Roman" w:hAnsi="Times New Roman" w:cs="B Mitra"/>
          <w:sz w:val="28"/>
          <w:szCs w:val="28"/>
          <w:rtl/>
        </w:rPr>
      </w:pPr>
      <w:r w:rsidRPr="0044082C">
        <w:rPr>
          <w:rFonts w:ascii="Times New Roman" w:eastAsia="Times New Roman" w:hAnsi="Times New Roman" w:cs="B Mitra"/>
          <w:sz w:val="28"/>
          <w:szCs w:val="28"/>
          <w:rtl/>
        </w:rPr>
        <w:t xml:space="preserve">هنگامی كه ابرهه با سپاهی فیل سوار به مكه حمله كرد، خداوند پرندگانی را فرستاد كه هر یك سنگی به منقار داشتند و آن سنگ‌ها را بر سپاه ابرهه فرو ریختند و همه آنها را هلاك كردند. </w:t>
      </w:r>
    </w:p>
    <w:p w:rsidR="00282946" w:rsidRPr="0044082C" w:rsidRDefault="00E23BB0" w:rsidP="00282946">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 xml:space="preserve">297.هنگامی كه رقبا از وسایل و امكانات و تجهیزات جدید استفاده می‌كنند باید از امكانات جدید استفاده كرد. </w:t>
      </w:r>
    </w:p>
    <w:p w:rsidR="00BD78D6" w:rsidRDefault="00E23BB0" w:rsidP="00F006F6">
      <w:pPr>
        <w:bidi/>
        <w:spacing w:after="0" w:line="360" w:lineRule="auto"/>
        <w:rPr>
          <w:rFonts w:ascii="Tahoma" w:eastAsia="Times New Roman" w:hAnsi="Tahoma" w:cs="B Mitra"/>
          <w:b/>
          <w:bCs/>
          <w:sz w:val="24"/>
          <w:szCs w:val="24"/>
          <w:rtl/>
        </w:rPr>
      </w:pPr>
      <w:r w:rsidRPr="0044082C">
        <w:rPr>
          <w:rFonts w:ascii="Tahoma" w:eastAsia="Times New Roman" w:hAnsi="Tahoma" w:cs="B Mitra"/>
          <w:sz w:val="28"/>
          <w:szCs w:val="28"/>
          <w:rtl/>
        </w:rPr>
        <w:t xml:space="preserve">298.روش‌های صنعتی و جدید را نمی‌توان به روش‌های سنتی پاسخ داد، بلكه باید با متدها و روش‌های ابتكاری به جنگ رقبا رفت. </w:t>
      </w:r>
      <w:r w:rsidR="00F006F6">
        <w:rPr>
          <w:rFonts w:ascii="Tahoma" w:eastAsia="Times New Roman" w:hAnsi="Tahoma" w:cs="B Mitra" w:hint="cs"/>
          <w:sz w:val="28"/>
          <w:szCs w:val="28"/>
          <w:rtl/>
        </w:rPr>
        <w:t>(ص 108)</w:t>
      </w:r>
      <w:r w:rsidRPr="0044082C">
        <w:rPr>
          <w:rFonts w:ascii="Tahoma" w:eastAsia="Times New Roman" w:hAnsi="Tahoma" w:cs="B Mitra"/>
          <w:sz w:val="28"/>
          <w:szCs w:val="28"/>
          <w:rtl/>
        </w:rPr>
        <w:br/>
      </w:r>
      <w:r w:rsidRPr="0044082C">
        <w:rPr>
          <w:rFonts w:ascii="Tahoma" w:eastAsia="Times New Roman" w:hAnsi="Tahoma" w:cs="B Mitra"/>
          <w:sz w:val="28"/>
          <w:szCs w:val="28"/>
          <w:rtl/>
        </w:rPr>
        <w:br/>
      </w:r>
      <w:r w:rsidRPr="0044082C">
        <w:rPr>
          <w:rFonts w:ascii="Tahoma" w:eastAsia="Times New Roman" w:hAnsi="Tahoma" w:cs="B Mitra"/>
          <w:b/>
          <w:bCs/>
          <w:sz w:val="24"/>
          <w:szCs w:val="24"/>
          <w:rtl/>
        </w:rPr>
        <w:t>دلگرمی دادن به مدیر</w:t>
      </w:r>
    </w:p>
    <w:p w:rsidR="00BD78D6" w:rsidRDefault="00E23BB0" w:rsidP="00BD78D6">
      <w:pPr>
        <w:bidi/>
        <w:spacing w:after="0" w:line="360" w:lineRule="auto"/>
        <w:rPr>
          <w:rFonts w:ascii="Times New Roman" w:eastAsia="Times New Roman" w:hAnsi="Times New Roman" w:cs="B Mitra"/>
          <w:color w:val="006600"/>
          <w:sz w:val="28"/>
          <w:szCs w:val="28"/>
          <w:rtl/>
        </w:rPr>
      </w:pPr>
      <w:r w:rsidRPr="00A5035A">
        <w:rPr>
          <w:rFonts w:ascii="Times New Roman" w:eastAsia="Times New Roman" w:hAnsi="Times New Roman" w:cs="B Mitra"/>
          <w:color w:val="006600"/>
          <w:sz w:val="28"/>
          <w:szCs w:val="28"/>
          <w:rtl/>
        </w:rPr>
        <w:t> إِنّا أَعْطَیْناكَ الْكَوْثَرَ (كوثر 1)</w:t>
      </w:r>
    </w:p>
    <w:p w:rsidR="00E23BB0" w:rsidRPr="0044082C" w:rsidRDefault="00E23BB0" w:rsidP="00BD78D6">
      <w:pPr>
        <w:bidi/>
        <w:spacing w:after="0" w:line="360" w:lineRule="auto"/>
        <w:rPr>
          <w:rFonts w:ascii="Tahoma" w:eastAsia="Times New Roman" w:hAnsi="Tahoma" w:cs="B Mitra"/>
          <w:sz w:val="28"/>
          <w:szCs w:val="28"/>
          <w:rtl/>
        </w:rPr>
      </w:pPr>
      <w:r w:rsidRPr="0044082C">
        <w:rPr>
          <w:rFonts w:ascii="Times New Roman" w:eastAsia="Times New Roman" w:hAnsi="Times New Roman" w:cs="B Mitra"/>
          <w:sz w:val="28"/>
          <w:szCs w:val="28"/>
          <w:rtl/>
        </w:rPr>
        <w:t>عده‌ای از منافقان و مشركان از جمله (پدر عمروعاص) پس از آن كه پسران پیامبر</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صلی الله علیه و آله در سنّ كودكی مردند، خطاب به آن حضرت گفتند: تو ابتر هستی و نسلت ادامه نخواهد داشت.</w:t>
      </w:r>
      <w:r w:rsidRPr="0044082C">
        <w:rPr>
          <w:rFonts w:ascii="Times New Roman" w:eastAsia="Times New Roman" w:hAnsi="Times New Roman" w:cs="B Mitra"/>
          <w:sz w:val="28"/>
          <w:szCs w:val="28"/>
          <w:rtl/>
        </w:rPr>
        <w:br/>
        <w:t>خداوند به پیامبر صلی الله علیه و آله فرمود:</w:t>
      </w:r>
      <w:r w:rsidRPr="0044082C">
        <w:rPr>
          <w:rFonts w:ascii="Times New Roman" w:eastAsia="Times New Roman" w:hAnsi="Times New Roman" w:cs="Times New Roman"/>
          <w:sz w:val="28"/>
          <w:szCs w:val="28"/>
          <w:rtl/>
        </w:rPr>
        <w:t> </w:t>
      </w:r>
      <w:r w:rsidRPr="0044082C">
        <w:rPr>
          <w:rFonts w:ascii="Times New Roman" w:eastAsia="Times New Roman" w:hAnsi="Times New Roman" w:cs="B Mitra"/>
          <w:sz w:val="28"/>
          <w:szCs w:val="28"/>
          <w:rtl/>
        </w:rPr>
        <w:t xml:space="preserve"> ما به تو كوثر ( فاطمة زهرا سلام الله علیها) عطا کردیم.</w:t>
      </w:r>
    </w:p>
    <w:p w:rsidR="00E23BB0" w:rsidRDefault="00E23BB0" w:rsidP="009971E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r w:rsidRPr="0044082C">
        <w:rPr>
          <w:rFonts w:ascii="Tahoma" w:eastAsia="Times New Roman" w:hAnsi="Tahoma" w:cs="B Mitra"/>
          <w:sz w:val="28"/>
          <w:szCs w:val="28"/>
          <w:rtl/>
        </w:rPr>
        <w:t>299.هرگاه به هر دلیل در ذهن و روح مدیر خللی وارد شود، باید آن را جبران نمود. چون واژة ابتر جسارت به رهبر مكتب بود، خداوند با لفظ كوثر، آن را جبران فرمود.</w:t>
      </w:r>
      <w:r w:rsidRPr="0044082C">
        <w:rPr>
          <w:rFonts w:ascii="Tahoma" w:eastAsia="Times New Roman" w:hAnsi="Tahoma" w:cs="B Mitra"/>
          <w:sz w:val="28"/>
          <w:szCs w:val="28"/>
          <w:rtl/>
        </w:rPr>
        <w:br/>
        <w:t xml:space="preserve">300.توجه و عنایت به كاركنان و زیردستان، لازمة مدیریت بهتر آنهاست. </w:t>
      </w:r>
      <w:r w:rsidR="003627B7">
        <w:rPr>
          <w:rFonts w:ascii="Tahoma" w:eastAsia="Times New Roman" w:hAnsi="Tahoma" w:cs="B Mitra" w:hint="cs"/>
          <w:sz w:val="28"/>
          <w:szCs w:val="28"/>
          <w:rtl/>
        </w:rPr>
        <w:t>(ص 108)</w:t>
      </w:r>
    </w:p>
    <w:p w:rsidR="003F70CD" w:rsidRDefault="003F70CD" w:rsidP="003F70CD">
      <w:pPr>
        <w:bidi/>
        <w:spacing w:after="0" w:line="360" w:lineRule="auto"/>
        <w:rPr>
          <w:rFonts w:ascii="Tahoma" w:eastAsia="Times New Roman" w:hAnsi="Tahoma" w:cs="B Mitra"/>
          <w:sz w:val="28"/>
          <w:szCs w:val="28"/>
          <w:rtl/>
        </w:rPr>
      </w:pPr>
    </w:p>
    <w:p w:rsidR="003F70CD" w:rsidRDefault="003F70CD" w:rsidP="003F70CD">
      <w:pPr>
        <w:bidi/>
        <w:spacing w:after="0" w:line="360" w:lineRule="auto"/>
        <w:rPr>
          <w:rFonts w:ascii="Tahoma" w:eastAsia="Times New Roman" w:hAnsi="Tahoma" w:cs="B Mitra"/>
          <w:sz w:val="28"/>
          <w:szCs w:val="28"/>
          <w:rtl/>
        </w:rPr>
      </w:pPr>
    </w:p>
    <w:p w:rsidR="003F70CD" w:rsidRDefault="003F70CD" w:rsidP="003F70CD">
      <w:pPr>
        <w:bidi/>
        <w:spacing w:after="0" w:line="360" w:lineRule="auto"/>
        <w:rPr>
          <w:rFonts w:ascii="Tahoma" w:eastAsia="Times New Roman" w:hAnsi="Tahoma" w:cs="B Mitra"/>
          <w:sz w:val="28"/>
          <w:szCs w:val="28"/>
          <w:rtl/>
        </w:rPr>
      </w:pPr>
    </w:p>
    <w:p w:rsidR="003F70CD" w:rsidRDefault="003F70CD" w:rsidP="003F70CD">
      <w:pPr>
        <w:bidi/>
        <w:spacing w:after="0" w:line="360" w:lineRule="auto"/>
        <w:rPr>
          <w:rFonts w:ascii="Tahoma" w:eastAsia="Times New Roman" w:hAnsi="Tahoma" w:cs="B Mitra"/>
          <w:sz w:val="28"/>
          <w:szCs w:val="28"/>
          <w:rtl/>
        </w:rPr>
      </w:pPr>
    </w:p>
    <w:p w:rsidR="00856097" w:rsidRDefault="00856097" w:rsidP="003F70CD">
      <w:pPr>
        <w:bidi/>
        <w:spacing w:after="0" w:line="360" w:lineRule="auto"/>
        <w:rPr>
          <w:rFonts w:ascii="Tahoma" w:eastAsia="Times New Roman" w:hAnsi="Tahoma" w:cs="B Mitra" w:hint="cs"/>
          <w:b/>
          <w:bCs/>
          <w:sz w:val="28"/>
          <w:szCs w:val="28"/>
          <w:rtl/>
          <w:lang w:bidi="fa-IR"/>
        </w:rPr>
      </w:pPr>
    </w:p>
    <w:p w:rsidR="003F70CD" w:rsidRDefault="003F70CD" w:rsidP="00856097">
      <w:pPr>
        <w:bidi/>
        <w:spacing w:after="0" w:line="360" w:lineRule="auto"/>
        <w:rPr>
          <w:rFonts w:ascii="Tahoma" w:eastAsia="Times New Roman" w:hAnsi="Tahoma" w:cs="B Mitra"/>
          <w:b/>
          <w:bCs/>
          <w:sz w:val="28"/>
          <w:szCs w:val="28"/>
          <w:rtl/>
          <w:lang w:bidi="fa-IR"/>
        </w:rPr>
      </w:pPr>
      <w:r w:rsidRPr="003F70CD">
        <w:rPr>
          <w:rFonts w:ascii="Tahoma" w:eastAsia="Times New Roman" w:hAnsi="Tahoma" w:cs="B Mitra" w:hint="cs"/>
          <w:b/>
          <w:bCs/>
          <w:sz w:val="28"/>
          <w:szCs w:val="28"/>
          <w:rtl/>
          <w:lang w:bidi="fa-IR"/>
        </w:rPr>
        <w:lastRenderedPageBreak/>
        <w:t xml:space="preserve">مبانی مدیریت در قرآن کریم </w:t>
      </w:r>
    </w:p>
    <w:p w:rsidR="000B4745" w:rsidRDefault="003F70CD" w:rsidP="003F70CD">
      <w:pPr>
        <w:bidi/>
        <w:spacing w:after="0" w:line="360" w:lineRule="auto"/>
        <w:rPr>
          <w:rFonts w:ascii="Tahoma" w:eastAsia="Times New Roman" w:hAnsi="Tahoma" w:cs="B Mitra" w:hint="cs"/>
          <w:b/>
          <w:bCs/>
          <w:sz w:val="28"/>
          <w:szCs w:val="28"/>
          <w:rtl/>
          <w:lang w:bidi="fa-IR"/>
        </w:rPr>
      </w:pPr>
      <w:r w:rsidRPr="003F70CD">
        <w:rPr>
          <w:rFonts w:ascii="Tahoma" w:eastAsia="Times New Roman" w:hAnsi="Tahoma" w:cs="B Mitra"/>
          <w:b/>
          <w:bCs/>
          <w:sz w:val="28"/>
          <w:szCs w:val="28"/>
          <w:rtl/>
          <w:lang w:bidi="fa-IR"/>
        </w:rPr>
        <w:t>( بررسی ودسته بندی 148 مورد از آیات)</w:t>
      </w:r>
      <w:r w:rsidRPr="003F70CD">
        <w:rPr>
          <w:rFonts w:ascii="Tahoma" w:eastAsia="Times New Roman" w:hAnsi="Tahoma" w:cs="B Mitra"/>
          <w:b/>
          <w:bCs/>
          <w:sz w:val="28"/>
          <w:szCs w:val="28"/>
        </w:rPr>
        <w:br/>
      </w:r>
    </w:p>
    <w:p w:rsidR="003F70CD" w:rsidRDefault="003F70CD" w:rsidP="000B4745">
      <w:pPr>
        <w:bidi/>
        <w:spacing w:after="0" w:line="360" w:lineRule="auto"/>
        <w:rPr>
          <w:rFonts w:ascii="Tahoma" w:eastAsia="Times New Roman" w:hAnsi="Tahoma" w:cs="B Mitra"/>
          <w:b/>
          <w:bCs/>
          <w:sz w:val="28"/>
          <w:szCs w:val="28"/>
          <w:rtl/>
          <w:lang w:bidi="fa-IR"/>
        </w:rPr>
      </w:pPr>
      <w:r w:rsidRPr="003F70CD">
        <w:rPr>
          <w:rFonts w:ascii="Tahoma" w:eastAsia="Times New Roman" w:hAnsi="Tahoma" w:cs="B Mitra" w:hint="cs"/>
          <w:b/>
          <w:bCs/>
          <w:sz w:val="28"/>
          <w:szCs w:val="28"/>
          <w:rtl/>
          <w:lang w:bidi="fa-IR"/>
        </w:rPr>
        <w:t>برنامه ریزی</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ضرورت علم برای برنامه ریزی و قدرت برای اجرای برنامه (سجده 6)</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انتخاب بهترین و مناسب ترین برنامه برای اجرا (اعراف 145)</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توجه به تمام ابعاد وآثار برنامه ( فتح 25)</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جامع نگری در برنامه ریزی و مدیریت ( توبه 122)</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ضرورت علم برای برنامه ریزی و اجرا (انعام 95)</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فاز بندی و انجام تدریجی ( یونس 3)</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دفع افسد به فاسد و ترجیح اهم بر مهم در طرح ها و برنامه ها (کهف 79)</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توجه به عنصر زمان و تأثیر آن در موفقیت برنامه ( دخان 23)</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پیشگیری قبل از درمان ( حجرات 6)</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ریسک پذیری در انجام طرح ها (یوسف 62)</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کسب تجربه از شکست موضعی برای نیل به موفقیت ( آل عمران 139)</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پیگیری و تداوم برنامه ها برای حصول به نتیجه نهایی( بقره 87)</w:t>
      </w:r>
    </w:p>
    <w:p w:rsidR="003A3092" w:rsidRDefault="003A3092" w:rsidP="002E0225">
      <w:pPr>
        <w:bidi/>
        <w:spacing w:after="0" w:line="360" w:lineRule="auto"/>
        <w:ind w:left="360"/>
        <w:rPr>
          <w:rFonts w:ascii="Tahoma" w:eastAsia="Times New Roman" w:hAnsi="Tahoma" w:cs="B Mitra"/>
          <w:b/>
          <w:bCs/>
          <w:sz w:val="28"/>
          <w:szCs w:val="28"/>
          <w:rtl/>
          <w:lang w:bidi="fa-IR"/>
        </w:rPr>
      </w:pPr>
    </w:p>
    <w:p w:rsidR="000B4745" w:rsidRDefault="003F70CD" w:rsidP="000B4745">
      <w:pPr>
        <w:bidi/>
        <w:spacing w:after="0" w:line="360" w:lineRule="auto"/>
        <w:rPr>
          <w:rFonts w:ascii="Tahoma" w:eastAsia="Times New Roman" w:hAnsi="Tahoma" w:cs="B Mitra" w:hint="cs"/>
          <w:b/>
          <w:bCs/>
          <w:sz w:val="28"/>
          <w:szCs w:val="28"/>
          <w:rtl/>
          <w:lang w:bidi="fa-IR"/>
        </w:rPr>
      </w:pPr>
      <w:r w:rsidRPr="002E0225">
        <w:rPr>
          <w:rFonts w:ascii="Tahoma" w:eastAsia="Times New Roman" w:hAnsi="Tahoma" w:cs="B Mitra" w:hint="cs"/>
          <w:b/>
          <w:bCs/>
          <w:sz w:val="28"/>
          <w:szCs w:val="28"/>
          <w:rtl/>
          <w:lang w:bidi="fa-IR"/>
        </w:rPr>
        <w:t>منابع و امکانات</w:t>
      </w:r>
    </w:p>
    <w:p w:rsidR="003F70CD" w:rsidRPr="002E0225" w:rsidRDefault="00F92E98" w:rsidP="000B4745">
      <w:pPr>
        <w:bidi/>
        <w:spacing w:after="0" w:line="360" w:lineRule="auto"/>
        <w:ind w:firstLine="360"/>
        <w:rPr>
          <w:rFonts w:ascii="Tahoma" w:eastAsia="Times New Roman" w:hAnsi="Tahoma" w:cs="B Mitra"/>
          <w:sz w:val="28"/>
          <w:szCs w:val="28"/>
          <w:rtl/>
          <w:lang w:bidi="fa-IR"/>
        </w:rPr>
      </w:pPr>
      <w:r w:rsidRPr="002E0225">
        <w:rPr>
          <w:rFonts w:ascii="Tahoma" w:eastAsia="Times New Roman" w:hAnsi="Tahoma" w:cs="B Mitra" w:hint="cs"/>
          <w:b/>
          <w:bCs/>
          <w:sz w:val="28"/>
          <w:szCs w:val="28"/>
          <w:rtl/>
          <w:lang w:bidi="fa-IR"/>
        </w:rPr>
        <w:t xml:space="preserve">الف) </w:t>
      </w:r>
      <w:r w:rsidR="003F70CD" w:rsidRPr="002E0225">
        <w:rPr>
          <w:rFonts w:ascii="Tahoma" w:eastAsia="Times New Roman" w:hAnsi="Tahoma" w:cs="B Mitra" w:hint="cs"/>
          <w:b/>
          <w:bCs/>
          <w:sz w:val="28"/>
          <w:szCs w:val="28"/>
          <w:rtl/>
          <w:lang w:bidi="fa-IR"/>
        </w:rPr>
        <w:t>منابع انسانی</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ضرورت واگذاری مدیریت و رهبری به افراد لایق ( نساء 58)</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شایسته سالاری حتی در مورد زیردستان ( اعراف 196)</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برتری در سازمان براساس شایستگی ( یوسف 8)</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اعمال نظر شخصی مدیر در انتصاب های مهم ( آل عمران 121)</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ارتقای سازمانی و اعطای پست براساس عملکرد ( احقاف 19)</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ارتقای سازمانی پس از موفقیت در مرحله قبل ( بقره 124)</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lastRenderedPageBreak/>
        <w:t>ملاک ارتقاء لیاقت، و نه سابقه ( بقره 34)</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میزان تلاش معیاری برای ارزش گذاری افراد ( بقره 134)</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ترفیع به موقع، نه زودتر و نه دیرتر ( یوسف 22)</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ارتقاء تدریجی و مرحله ای ( یوسف 21)</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گزینش و آزمایش برای منصوب کردن افراد به مقام ( بقره 124)</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واگذاری مسئولیت به زیردستان و انتظار از آنها براساس توانائی آنها ( بقره 233)</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معرفی افراد شایسته برای واگذاری مسئولیت (شعراء 13)</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انتخاب و گزینش افراد شایسته برای مسئولیتهای مهم ( اعراف 155)</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شرط واگذاری مسئولیت</w:t>
      </w:r>
      <w:r w:rsidR="0024700C">
        <w:rPr>
          <w:rFonts w:ascii="Tahoma" w:eastAsia="Times New Roman" w:hAnsi="Tahoma" w:cs="B Mitra" w:hint="cs"/>
          <w:sz w:val="28"/>
          <w:szCs w:val="28"/>
          <w:rtl/>
          <w:lang w:bidi="fa-IR"/>
        </w:rPr>
        <w:t xml:space="preserve"> </w:t>
      </w:r>
      <w:r w:rsidRPr="002E0225">
        <w:rPr>
          <w:rFonts w:ascii="Tahoma" w:eastAsia="Times New Roman" w:hAnsi="Tahoma" w:cs="B Mitra" w:hint="cs"/>
          <w:sz w:val="28"/>
          <w:szCs w:val="28"/>
          <w:rtl/>
          <w:lang w:bidi="fa-IR"/>
        </w:rPr>
        <w:t>: اهلیت(شایستگی عمومی) و الویت (امتیاز ویژه) (فتح 26)</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شرط واگذاری مأموریتها : سرعت، قدرت، امانتداری (نمل 38-40)</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ضرورت خوش نامی افراد در مناصب حساس (انشراح 4)</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برتری مدیر در مجموع، و نه در جمیع جهات (قصص 34)</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اعلام توانایی های خود برای انجام بهتر کارهای سازمانی (یوسف 55)</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تعیین مدیر هر صنف از خود آن صنف (مائده 12 و هود 45, 50, 84)</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انتخاب مدیران ارشد از میان مدیران رده پایین ( یوسف 21)</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آشنایی و هم سنخی مسئول هر کار با ماهیت آن کار (تحریم 6)</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توجه به علایق کارکنان (یوسف 55)</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آموزش تدریجی کارکنان (فرقان 32)</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ضرورت تدبیر مدیر برای معیشت افراد زیردست ( نساء 53)</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طرد نیروهای غیرمفید قبل از انجام فعالیتهای مهم (بقره 249)</w:t>
      </w:r>
      <w:r w:rsidRPr="002E0225">
        <w:rPr>
          <w:rFonts w:ascii="Tahoma" w:eastAsia="Times New Roman" w:hAnsi="Tahoma" w:cs="B Mitra"/>
          <w:sz w:val="28"/>
          <w:szCs w:val="28"/>
          <w:lang w:bidi="fa-IR"/>
        </w:rPr>
        <w:t xml:space="preserve"> </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برخورد با متخلفین بعد از ابلاغ دستورات (بقره 120)</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عدم توجه به مقام و جایگاه افراد متخلف (احزاب 30)</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عدم اعتماد سریع به افراد بدسابقه (یوسف 63-64)</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بیان دلیل عزل و نصب ها (یوسف 22)</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اعلام دلیل تنبیه و توبیخ (جاثیه 35)</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عبرت سازمانی از تنبیه ها ( نور 2)</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lastRenderedPageBreak/>
        <w:t>مجازات متناسب با میزان نقش افراد در تخلف ( نور 11)</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برکناری مدیر به خاطر اسراف ( شعراء 151)</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تنبیه شدید در برخورد با تخلفات بزرگ ( ص 77)</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بازسازی نیروها، واگذاری مسئولیت جدید (صافات 139,143,144,147)</w:t>
      </w:r>
    </w:p>
    <w:p w:rsidR="003F70CD" w:rsidRPr="002E0225" w:rsidRDefault="003F70CD" w:rsidP="002E0225">
      <w:pPr>
        <w:numPr>
          <w:ilvl w:val="0"/>
          <w:numId w:val="13"/>
        </w:numPr>
        <w:bidi/>
        <w:spacing w:after="0" w:line="360" w:lineRule="auto"/>
        <w:rPr>
          <w:rFonts w:ascii="Tahoma" w:eastAsia="Times New Roman" w:hAnsi="Tahoma" w:cs="B Mitra"/>
          <w:sz w:val="28"/>
          <w:szCs w:val="28"/>
          <w:lang w:bidi="fa-IR"/>
        </w:rPr>
      </w:pPr>
      <w:r w:rsidRPr="002E0225">
        <w:rPr>
          <w:rFonts w:ascii="Tahoma" w:eastAsia="Times New Roman" w:hAnsi="Tahoma" w:cs="B Mitra" w:hint="cs"/>
          <w:sz w:val="28"/>
          <w:szCs w:val="28"/>
          <w:rtl/>
          <w:lang w:bidi="fa-IR"/>
        </w:rPr>
        <w:t>حذف افراد دو چهره از سازمان یا عدم واگذاری پست های کلیدی (نساء 81)</w:t>
      </w:r>
      <w:r w:rsidRPr="002E0225">
        <w:rPr>
          <w:rFonts w:ascii="Tahoma" w:eastAsia="Times New Roman" w:hAnsi="Tahoma" w:cs="B Mitra"/>
          <w:sz w:val="28"/>
          <w:szCs w:val="28"/>
          <w:lang w:bidi="fa-IR"/>
        </w:rPr>
        <w:t xml:space="preserve"> </w:t>
      </w:r>
    </w:p>
    <w:p w:rsidR="003A3092" w:rsidRDefault="003A3092" w:rsidP="003A3092">
      <w:pPr>
        <w:bidi/>
        <w:spacing w:after="0" w:line="360" w:lineRule="auto"/>
        <w:ind w:left="360"/>
        <w:rPr>
          <w:rFonts w:ascii="Tahoma" w:eastAsia="Times New Roman" w:hAnsi="Tahoma" w:cs="B Mitra"/>
          <w:b/>
          <w:bCs/>
          <w:sz w:val="28"/>
          <w:szCs w:val="28"/>
          <w:rtl/>
          <w:lang w:bidi="fa-IR"/>
        </w:rPr>
      </w:pPr>
    </w:p>
    <w:p w:rsidR="003F70CD" w:rsidRPr="003A3092" w:rsidRDefault="00F92E98" w:rsidP="003A3092">
      <w:pPr>
        <w:bidi/>
        <w:spacing w:after="0" w:line="360" w:lineRule="auto"/>
        <w:ind w:left="360"/>
        <w:rPr>
          <w:rFonts w:ascii="Tahoma" w:eastAsia="Times New Roman" w:hAnsi="Tahoma" w:cs="B Mitra"/>
          <w:b/>
          <w:bCs/>
          <w:sz w:val="28"/>
          <w:szCs w:val="28"/>
          <w:rtl/>
          <w:lang w:bidi="fa-IR"/>
        </w:rPr>
      </w:pPr>
      <w:r w:rsidRPr="003A3092">
        <w:rPr>
          <w:rFonts w:ascii="Tahoma" w:eastAsia="Times New Roman" w:hAnsi="Tahoma" w:cs="B Mitra" w:hint="cs"/>
          <w:b/>
          <w:bCs/>
          <w:sz w:val="28"/>
          <w:szCs w:val="28"/>
          <w:rtl/>
          <w:lang w:bidi="fa-IR"/>
        </w:rPr>
        <w:t>ب) منابع مالی و پشتیبانی</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توسعه اقتصادی با خداگرایی (هود 52)</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مدیریت افراد متعهد و صالح بر صنعت در نظم اسلامی</w:t>
      </w:r>
      <w:r w:rsidR="00E50714">
        <w:rPr>
          <w:rFonts w:ascii="Tahoma" w:eastAsia="Times New Roman" w:hAnsi="Tahoma" w:cs="B Mitra" w:hint="cs"/>
          <w:sz w:val="28"/>
          <w:szCs w:val="28"/>
          <w:rtl/>
          <w:lang w:bidi="fa-IR"/>
        </w:rPr>
        <w:t xml:space="preserve"> </w:t>
      </w:r>
      <w:r w:rsidRPr="002E0225">
        <w:rPr>
          <w:rFonts w:ascii="Tahoma" w:eastAsia="Times New Roman" w:hAnsi="Tahoma" w:cs="B Mitra" w:hint="cs"/>
          <w:sz w:val="28"/>
          <w:szCs w:val="28"/>
          <w:rtl/>
          <w:lang w:bidi="fa-IR"/>
        </w:rPr>
        <w:t>(سبا 11)</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سرمایه و نیروی انسانی دو عامل مهم ( اسراء 6)</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رعایت اصل کیفیت در تولید ( سبا 11)</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اهمیت کیفیت کار و نه کمیت کار درسازمان ( کهف 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تقسیم وتوزیع عادلانه امکانات ( اعراف 160)</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توزیع عادلانه وعدم تمرکز امکانات (حشر 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درستکاری و وفا به قرار داد ( اسرا 35)</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استفاده از تمام منابع و نیروها (نمل 17)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عدم انهدام منابع در اجرای طرح ها ( بقره 71)</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اعتدال در پرداخت ها ( اسرا 29)</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دریافت و پرداخت ها همراه با عطوفت ( توبه 103)</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توجه دادن به نفع مخاطب و مشتری در قراردادها ( قصص 12)</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سرمایه گذاری سازمان بر کارهای عام المنفعه (کهف 94)</w:t>
      </w:r>
    </w:p>
    <w:p w:rsidR="003A3092" w:rsidRDefault="003A3092" w:rsidP="003A3092">
      <w:pPr>
        <w:pStyle w:val="ListParagraph"/>
        <w:bidi/>
        <w:spacing w:after="0" w:line="360" w:lineRule="auto"/>
        <w:rPr>
          <w:rFonts w:ascii="Tahoma" w:eastAsia="Times New Roman" w:hAnsi="Tahoma" w:cs="B Mitra"/>
          <w:sz w:val="28"/>
          <w:szCs w:val="28"/>
          <w:rtl/>
          <w:lang w:bidi="fa-IR"/>
        </w:rPr>
      </w:pPr>
    </w:p>
    <w:p w:rsidR="003F70CD" w:rsidRPr="003A3092" w:rsidRDefault="00F92E98" w:rsidP="003A3092">
      <w:pPr>
        <w:bidi/>
        <w:spacing w:after="0" w:line="360" w:lineRule="auto"/>
        <w:rPr>
          <w:rFonts w:ascii="Tahoma" w:eastAsia="Times New Roman" w:hAnsi="Tahoma" w:cs="B Mitra"/>
          <w:b/>
          <w:bCs/>
          <w:sz w:val="28"/>
          <w:szCs w:val="28"/>
          <w:rtl/>
          <w:lang w:bidi="fa-IR"/>
        </w:rPr>
      </w:pPr>
      <w:r w:rsidRPr="003A3092">
        <w:rPr>
          <w:rFonts w:ascii="Tahoma" w:eastAsia="Times New Roman" w:hAnsi="Tahoma" w:cs="B Mitra" w:hint="cs"/>
          <w:b/>
          <w:bCs/>
          <w:sz w:val="28"/>
          <w:szCs w:val="28"/>
          <w:rtl/>
          <w:lang w:bidi="fa-IR"/>
        </w:rPr>
        <w:t>سازماندهی</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سلسله مراتب (نساء 59)</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نظم ساختاری در مدیریت سازمان (نمل 17)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توجه به سطوح مختلف سازمان ( آل عمران 20)</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lastRenderedPageBreak/>
        <w:t>اهمیت وحدت و انسجام سازمان (طه 94)</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یکپارچه بودن سازمان و افراد آن (آل عمران 195)</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وحدت فرماندهی( زمر 29)</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تعیین جانشین ( اعراف 142)</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اهمیت جانشین ودستورات او ( طه 86)</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جبران ضعف خود با بکارگیری مشاور و معاون (شعراء 13)</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استفاده از مشاورین امین (یوسف 54)</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مشاوره با خبرگان (قصص 25)</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انجام مأموریت با دستور مدیر ارشد (نمل 20-21)</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انجام کارها با اذن مدیر ارشد (قدر 4)</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اجازه مافوق برای مرخصی و... (نور 62)</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واگذاری مسئولیت همراه با سلسله اختیارات ( محمّد</w:t>
      </w:r>
      <w:r w:rsidRPr="002E0225">
        <w:rPr>
          <w:rFonts w:ascii="Tahoma" w:eastAsia="Times New Roman" w:hAnsi="Tahoma" w:cs="B Mitra"/>
          <w:sz w:val="28"/>
          <w:szCs w:val="28"/>
          <w:rtl/>
          <w:lang w:bidi="fa-IR"/>
        </w:rPr>
        <w:t>(ص) 4)</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واگذاری مسئولیت همراه با امکانات مورد نیاز (حدید 25)</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تفویض تصمیم گیری به مدیران زیردست (نازعات 5)</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تعریف حدود وظایف و اختیارات (ق 21)</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اعلام شرح وظایف مدیران به آنها و به دیگران (احزاب 45)</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جلوگیری از اختلاف و نابسامانی در سازمان (صف 4)</w:t>
      </w:r>
    </w:p>
    <w:p w:rsidR="00F17CFC" w:rsidRPr="002E0225" w:rsidRDefault="00E27FD8" w:rsidP="00961661">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جلوگیری از تثبیت عادات بد سازمانی (اسرا 84)</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عدم پیروی از روش مدیران سابق مگر با استدلال و تعقل ( بقره 170)</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خطر چاپلوسی و تملق (مجادله 8)</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ضرورت پیگیری برای رسیدن به نتیجه ( آل عمران 75)</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تقدم ضوابط بر روابط ( نساء 135)</w:t>
      </w:r>
    </w:p>
    <w:p w:rsidR="003A3092" w:rsidRDefault="003A3092" w:rsidP="003A3092">
      <w:pPr>
        <w:bidi/>
        <w:spacing w:after="0" w:line="360" w:lineRule="auto"/>
        <w:ind w:left="360"/>
        <w:rPr>
          <w:rFonts w:ascii="Tahoma" w:eastAsia="Times New Roman" w:hAnsi="Tahoma" w:cs="B Mitra"/>
          <w:b/>
          <w:bCs/>
          <w:sz w:val="28"/>
          <w:szCs w:val="28"/>
          <w:rtl/>
          <w:lang w:bidi="fa-IR"/>
        </w:rPr>
      </w:pPr>
    </w:p>
    <w:p w:rsidR="00F92E98" w:rsidRPr="003A3092" w:rsidRDefault="00F92E98" w:rsidP="003A3092">
      <w:pPr>
        <w:bidi/>
        <w:spacing w:after="0" w:line="360" w:lineRule="auto"/>
        <w:ind w:left="360"/>
        <w:rPr>
          <w:rFonts w:ascii="Tahoma" w:eastAsia="Times New Roman" w:hAnsi="Tahoma" w:cs="B Mitra"/>
          <w:b/>
          <w:bCs/>
          <w:sz w:val="28"/>
          <w:szCs w:val="28"/>
          <w:rtl/>
          <w:lang w:bidi="fa-IR"/>
        </w:rPr>
      </w:pPr>
      <w:r w:rsidRPr="003A3092">
        <w:rPr>
          <w:rFonts w:ascii="Tahoma" w:eastAsia="Times New Roman" w:hAnsi="Tahoma" w:cs="B Mitra" w:hint="cs"/>
          <w:b/>
          <w:bCs/>
          <w:sz w:val="28"/>
          <w:szCs w:val="28"/>
          <w:rtl/>
          <w:lang w:bidi="fa-IR"/>
        </w:rPr>
        <w:t>نظارت و کنترل</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ضرورت کنترل و نظارت بر عملکرد زیردستان ( بقره 143)</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پاسخگویی زیردست و مدیر نسبت به عملکرد خود (اعراف 6)</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lastRenderedPageBreak/>
        <w:t>ضرورت وجود گروهی برای نظارت بر امور (آل عمران 104)</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واگذاری مسئولیت همراه با نظارت (یونس 14)</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نظارت دقیق بر انجام مأموریتهای مهم ( شعرا 16)</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نظارت همه جانبه و دقیق ( ق 17)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توجه به کوچکترین کارها در ارزیابی و نظارت کامل ( لقمان 16)</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نظارت و بازرسی از طریق بازدید حضوری (نمل 20)</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حضور و غیاب نیرو ها ( نمل 20)</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ابتدا اعلام مجازات ها و سپس اجرای آنها (شعرا 208)</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ابتدا اعلام همگانی و سپس مؤاخذه (مائده 94)</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جریمه از راه های کنترل و پیشگیری از خطاهای بزرگ (مجادله 3)</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ثبت سوء سابقه افراد ( توبه 83)</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برخورد قاطع در برابر افراد متخلف بدون عذر موجه (نمل 21)</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تنوع جریمه برحسب توان خاطی (مجادله 4)</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چشم پوشی از خطاهای کوچک کارمندان ( نجم 32)</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کیفر سخت تر برای تخلف مدیران ارشد (اسرا 75)</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بایکوت برخی افراد و گروه ها در شرایط خاص (مزمل 10)</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باقی گذاشتن راه جبران در مقام توبیخ ( مجادله 13)</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 xml:space="preserve">شبیه سازی طرح های بزرگ (19 و 20 </w:t>
      </w:r>
    </w:p>
    <w:p w:rsidR="003A3092" w:rsidRDefault="003A3092" w:rsidP="003A3092">
      <w:pPr>
        <w:bidi/>
        <w:spacing w:after="0" w:line="360" w:lineRule="auto"/>
        <w:ind w:left="360"/>
        <w:rPr>
          <w:rFonts w:ascii="Tahoma" w:eastAsia="Times New Roman" w:hAnsi="Tahoma" w:cs="B Mitra"/>
          <w:b/>
          <w:bCs/>
          <w:sz w:val="28"/>
          <w:szCs w:val="28"/>
          <w:rtl/>
          <w:lang w:bidi="fa-IR"/>
        </w:rPr>
      </w:pPr>
    </w:p>
    <w:p w:rsidR="00F92E98" w:rsidRPr="003A3092" w:rsidRDefault="00F92E98" w:rsidP="003A3092">
      <w:pPr>
        <w:bidi/>
        <w:spacing w:after="0" w:line="360" w:lineRule="auto"/>
        <w:ind w:left="360"/>
        <w:rPr>
          <w:rFonts w:ascii="Tahoma" w:eastAsia="Times New Roman" w:hAnsi="Tahoma" w:cs="B Mitra"/>
          <w:b/>
          <w:bCs/>
          <w:sz w:val="28"/>
          <w:szCs w:val="28"/>
          <w:rtl/>
          <w:lang w:bidi="fa-IR"/>
        </w:rPr>
      </w:pPr>
      <w:r w:rsidRPr="003A3092">
        <w:rPr>
          <w:rFonts w:ascii="Tahoma" w:eastAsia="Times New Roman" w:hAnsi="Tahoma" w:cs="B Mitra" w:hint="cs"/>
          <w:b/>
          <w:bCs/>
          <w:sz w:val="28"/>
          <w:szCs w:val="28"/>
          <w:rtl/>
          <w:lang w:bidi="fa-IR"/>
        </w:rPr>
        <w:t>هدایت و رهبری</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عدم واگذاری مدیریت به افراد بی ایمان (آل عمران 28</w:t>
      </w:r>
      <w:r w:rsidRPr="002E0225">
        <w:rPr>
          <w:rFonts w:ascii="Tahoma" w:eastAsia="Times New Roman" w:hAnsi="Tahoma" w:cs="B Mitra"/>
          <w:sz w:val="28"/>
          <w:szCs w:val="28"/>
          <w:rtl/>
          <w:lang w:bidi="fa-IR"/>
        </w:rPr>
        <w:t>)</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قدرت و بصیرت لازمه رهبری (ص 45)</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ضرورت برتری علمی مدیران و رهبران ( بقره 247)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تمرکز بر اهداف ( انفال 67)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عدم تزلزل به خاطر انحراف برخی افراد ( هود 109)</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شفاف سازی روش مدیریت ( انعام 50)</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lastRenderedPageBreak/>
        <w:t>توجیه زیردستان نسبت به تصمیم گیریها (بقره 247)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شناساندن لغزشگاه ها به افراد زیردست (اعراف 175)</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آگاهی از افکار و عقاید پیروان یا زیردستان ( آل عمران 52)</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آگاهی مدیر از حوادث و قوانین گذشته ( آل عمران 48)</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ضرورت ارائه الگوهای عینی (ممتحنه 4)</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پیشگامی (احزاب 56)</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تقدم مصالح سازمان بر درخواست های فردی کارکنان (نور 62)</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انتقاد پذیری و بیان پاسخ امیدوار کننده ( اعراف 129)</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پاسخ قاطع به ابهامات و سؤالات (واقعه 48-50)</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آغاز اصلاحات اثر بخش از خود و نزدیکان (صافات 85)</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تقدم شناخت عوامل داخلی شکست بر عوامل خارجی (آل عمران 165</w:t>
      </w:r>
      <w:r w:rsidRPr="002E0225">
        <w:rPr>
          <w:rFonts w:ascii="Tahoma" w:eastAsia="Times New Roman" w:hAnsi="Tahoma" w:cs="B Mitra"/>
          <w:sz w:val="28"/>
          <w:szCs w:val="28"/>
          <w:rtl/>
          <w:lang w:bidi="fa-IR"/>
        </w:rPr>
        <w:t>)</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شناخت فرصتها و تهدیدها ( روم 43)</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گرفتن عهد و پیمان قبل از واگذاری مسئولیت (آل عمران 81)</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تشریح وضعیت بحران همراه با ارائه راه حل (یوسف 47)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ضرورت حضور پر رنگ مدیر در شرایط بحرانی (آل عمران 153)</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ضعف افراد ترسو و ناتوان در شرایط بحرانی (آل عمران 153</w:t>
      </w:r>
      <w:r w:rsidRPr="002E0225">
        <w:rPr>
          <w:rFonts w:ascii="Tahoma" w:eastAsia="Times New Roman" w:hAnsi="Tahoma" w:cs="B Mitra"/>
          <w:sz w:val="28"/>
          <w:szCs w:val="28"/>
          <w:rtl/>
          <w:lang w:bidi="fa-IR"/>
        </w:rPr>
        <w:t>)</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پیش بینی مشکلات و بررسی آن با مدیر ارشد (قصص 33)</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آمادگی برای مخالفت ( فرقان 31)</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ضرورت استقامت همگانی(مدیر و زیردستان) (هود 112)</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آمادگی برای مقاومت در برابر مخالفتها (انعام 112)</w:t>
      </w:r>
    </w:p>
    <w:p w:rsidR="003A3092" w:rsidRDefault="003A3092" w:rsidP="003A3092">
      <w:pPr>
        <w:bidi/>
        <w:spacing w:after="0" w:line="360" w:lineRule="auto"/>
        <w:ind w:left="360"/>
        <w:rPr>
          <w:rFonts w:ascii="Tahoma" w:eastAsia="Times New Roman" w:hAnsi="Tahoma" w:cs="B Mitra"/>
          <w:sz w:val="28"/>
          <w:szCs w:val="28"/>
          <w:rtl/>
        </w:rPr>
      </w:pPr>
    </w:p>
    <w:p w:rsidR="00F92E98" w:rsidRPr="003A3092" w:rsidRDefault="00F92E98" w:rsidP="003A3092">
      <w:pPr>
        <w:bidi/>
        <w:spacing w:after="0" w:line="360" w:lineRule="auto"/>
        <w:ind w:left="360"/>
        <w:rPr>
          <w:rFonts w:ascii="Tahoma" w:eastAsia="Times New Roman" w:hAnsi="Tahoma" w:cs="B Mitra"/>
          <w:b/>
          <w:bCs/>
          <w:sz w:val="28"/>
          <w:szCs w:val="28"/>
          <w:rtl/>
        </w:rPr>
      </w:pPr>
      <w:r w:rsidRPr="003A3092">
        <w:rPr>
          <w:rFonts w:ascii="Tahoma" w:eastAsia="Times New Roman" w:hAnsi="Tahoma" w:cs="B Mitra" w:hint="cs"/>
          <w:b/>
          <w:bCs/>
          <w:sz w:val="28"/>
          <w:szCs w:val="28"/>
          <w:rtl/>
        </w:rPr>
        <w:t>تصمیم گیری</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توکل بر خدا در کنار فکر و مشورت و تصمیم گیری (آل عمران 159)</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توجه به توان اجرایی و پیامد تصمیم ها (توبه 28)</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ضرورت توجه به نتایج تصمیم گیری در شرایط مشابه (اعراف 4)</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استقلال رأی مدیر جهت جلوگیری از تشتت آراء ( حجرات 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lastRenderedPageBreak/>
        <w:t>قاطعیت در تغییر قوانین (بقره 147)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تغییر قوانین در شرایط مقتضی در عین قاطعیت ( انفال 66)</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اجتناب از اجابت در خواستهای نابه جا، هرچند گروهی و مکرر (حج 47)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ضرورت متعدد بودن منابع اطلاعاتی منجر به تصمیم گیری ( حجرات 6)</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عدم اعتماد به هر گزارش ( توبه 48)</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اجتناب مدیر از زودباوری (حجرات 6)</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اجتناب از شایعات بی اساس در سازمان (اسرا 36)</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طبقه بندی اطلاعات ( جن 26-27)</w:t>
      </w:r>
    </w:p>
    <w:p w:rsidR="00F17CFC" w:rsidRPr="002E0225" w:rsidRDefault="00E27FD8" w:rsidP="002E0225">
      <w:pPr>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اطلاعات مهم در اختیار افراد گزینش شده (یوسف 6)</w:t>
      </w:r>
    </w:p>
    <w:p w:rsidR="00F17CFC" w:rsidRPr="002E0225" w:rsidRDefault="00E27FD8" w:rsidP="002E0225">
      <w:pPr>
        <w:pStyle w:val="ListParagraph"/>
        <w:numPr>
          <w:ilvl w:val="0"/>
          <w:numId w:val="13"/>
        </w:numPr>
        <w:bidi/>
        <w:spacing w:after="0" w:line="360" w:lineRule="auto"/>
        <w:rPr>
          <w:rFonts w:ascii="Tahoma" w:eastAsia="Times New Roman" w:hAnsi="Tahoma" w:cs="B Mitra"/>
          <w:sz w:val="28"/>
          <w:szCs w:val="28"/>
        </w:rPr>
      </w:pPr>
      <w:r w:rsidRPr="002E0225">
        <w:rPr>
          <w:rFonts w:ascii="Tahoma" w:eastAsia="Times New Roman" w:hAnsi="Tahoma" w:cs="B Mitra" w:hint="cs"/>
          <w:sz w:val="28"/>
          <w:szCs w:val="28"/>
          <w:rtl/>
          <w:lang w:bidi="fa-IR"/>
        </w:rPr>
        <w:t>طبقه بندی اطلاعات و عدم اعلام عمومی تمامی اطلاعات (مائده 102)</w:t>
      </w:r>
    </w:p>
    <w:p w:rsidR="00F92E98" w:rsidRPr="0044082C" w:rsidRDefault="00F92E98" w:rsidP="00F92E98">
      <w:pPr>
        <w:bidi/>
        <w:spacing w:after="0" w:line="360" w:lineRule="auto"/>
        <w:rPr>
          <w:rFonts w:ascii="Tahoma" w:eastAsia="Times New Roman" w:hAnsi="Tahoma" w:cs="B Mitra"/>
          <w:sz w:val="28"/>
          <w:szCs w:val="28"/>
          <w:rtl/>
        </w:rPr>
      </w:pPr>
    </w:p>
    <w:p w:rsidR="00E23BB0" w:rsidRPr="0044082C" w:rsidRDefault="00E23BB0" w:rsidP="00E23BB0">
      <w:pPr>
        <w:bidi/>
        <w:spacing w:after="0" w:line="360" w:lineRule="auto"/>
        <w:rPr>
          <w:rFonts w:ascii="Tahoma" w:eastAsia="Times New Roman" w:hAnsi="Tahoma" w:cs="B Mitra"/>
          <w:sz w:val="28"/>
          <w:szCs w:val="28"/>
          <w:rtl/>
        </w:rPr>
      </w:pPr>
      <w:r w:rsidRPr="0044082C">
        <w:rPr>
          <w:rFonts w:ascii="Tahoma" w:eastAsia="Times New Roman" w:hAnsi="Tahoma" w:cs="Tahoma"/>
          <w:sz w:val="28"/>
          <w:szCs w:val="28"/>
          <w:rtl/>
        </w:rPr>
        <w:t> </w:t>
      </w:r>
    </w:p>
    <w:p w:rsidR="00E23BB0" w:rsidRPr="00A5035A" w:rsidRDefault="00E23BB0" w:rsidP="009971E0">
      <w:pPr>
        <w:bidi/>
        <w:spacing w:after="0" w:line="360" w:lineRule="auto"/>
        <w:jc w:val="right"/>
        <w:rPr>
          <w:rFonts w:ascii="Tahoma" w:eastAsia="Times New Roman" w:hAnsi="Tahoma" w:cs="B Mitra"/>
          <w:b/>
          <w:bCs/>
          <w:color w:val="006600"/>
          <w:sz w:val="28"/>
          <w:szCs w:val="28"/>
          <w:rtl/>
        </w:rPr>
      </w:pPr>
      <w:r w:rsidRPr="00A5035A">
        <w:rPr>
          <w:rFonts w:ascii="Tahoma" w:eastAsia="Times New Roman" w:hAnsi="Tahoma" w:cs="B Mitra"/>
          <w:b/>
          <w:bCs/>
          <w:color w:val="006600"/>
          <w:sz w:val="28"/>
          <w:szCs w:val="28"/>
          <w:rtl/>
        </w:rPr>
        <w:t>اللهم صل علی محمد و آل محمد و عجل فرجهم</w:t>
      </w:r>
    </w:p>
    <w:p w:rsidR="00E23BB0" w:rsidRPr="00A5035A" w:rsidRDefault="00E23BB0" w:rsidP="00E23BB0">
      <w:pPr>
        <w:bidi/>
        <w:rPr>
          <w:rFonts w:cs="B Mitra"/>
          <w:color w:val="006600"/>
          <w:sz w:val="28"/>
          <w:szCs w:val="28"/>
          <w:lang w:bidi="fa-IR"/>
        </w:rPr>
      </w:pPr>
    </w:p>
    <w:p w:rsidR="00CA34D0" w:rsidRPr="0044082C" w:rsidRDefault="00CA34D0"/>
    <w:sectPr w:rsidR="00CA34D0" w:rsidRPr="0044082C" w:rsidSect="000211F2">
      <w:footerReference w:type="default" r:id="rId7"/>
      <w:pgSz w:w="11907" w:h="16840" w:code="9"/>
      <w:pgMar w:top="709" w:right="964" w:bottom="0" w:left="964" w:header="709" w:footer="300" w:gutter="0"/>
      <w:pgNumType w:start="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79E" w:rsidRDefault="0016579E" w:rsidP="00A5035A">
      <w:pPr>
        <w:spacing w:after="0" w:line="240" w:lineRule="auto"/>
      </w:pPr>
      <w:r>
        <w:separator/>
      </w:r>
    </w:p>
  </w:endnote>
  <w:endnote w:type="continuationSeparator" w:id="1">
    <w:p w:rsidR="0016579E" w:rsidRDefault="0016579E" w:rsidP="00A503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34001"/>
      <w:docPartObj>
        <w:docPartGallery w:val="Page Numbers (Bottom of Page)"/>
        <w:docPartUnique/>
      </w:docPartObj>
    </w:sdtPr>
    <w:sdtContent>
      <w:p w:rsidR="00050CB7" w:rsidRDefault="00050CB7">
        <w:pPr>
          <w:pStyle w:val="Footer"/>
          <w:jc w:val="center"/>
        </w:pPr>
        <w:fldSimple w:instr=" PAGE   \* MERGEFORMAT ">
          <w:r w:rsidR="00856097">
            <w:rPr>
              <w:noProof/>
            </w:rPr>
            <w:t>66</w:t>
          </w:r>
        </w:fldSimple>
      </w:p>
    </w:sdtContent>
  </w:sdt>
  <w:p w:rsidR="00050CB7" w:rsidRDefault="00050C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79E" w:rsidRDefault="0016579E" w:rsidP="00A5035A">
      <w:pPr>
        <w:spacing w:after="0" w:line="240" w:lineRule="auto"/>
      </w:pPr>
      <w:r>
        <w:separator/>
      </w:r>
    </w:p>
  </w:footnote>
  <w:footnote w:type="continuationSeparator" w:id="1">
    <w:p w:rsidR="0016579E" w:rsidRDefault="0016579E" w:rsidP="00A503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76AC4"/>
    <w:multiLevelType w:val="hybridMultilevel"/>
    <w:tmpl w:val="559CAC2A"/>
    <w:lvl w:ilvl="0" w:tplc="538456EC">
      <w:start w:val="1"/>
      <w:numFmt w:val="bullet"/>
      <w:lvlText w:val=""/>
      <w:lvlJc w:val="left"/>
      <w:pPr>
        <w:tabs>
          <w:tab w:val="num" w:pos="720"/>
        </w:tabs>
        <w:ind w:left="720" w:hanging="360"/>
      </w:pPr>
      <w:rPr>
        <w:rFonts w:ascii="Wingdings 3" w:hAnsi="Wingdings 3" w:hint="default"/>
      </w:rPr>
    </w:lvl>
    <w:lvl w:ilvl="1" w:tplc="389C16E2" w:tentative="1">
      <w:start w:val="1"/>
      <w:numFmt w:val="bullet"/>
      <w:lvlText w:val=""/>
      <w:lvlJc w:val="left"/>
      <w:pPr>
        <w:tabs>
          <w:tab w:val="num" w:pos="1440"/>
        </w:tabs>
        <w:ind w:left="1440" w:hanging="360"/>
      </w:pPr>
      <w:rPr>
        <w:rFonts w:ascii="Wingdings 3" w:hAnsi="Wingdings 3" w:hint="default"/>
      </w:rPr>
    </w:lvl>
    <w:lvl w:ilvl="2" w:tplc="1B328ED0" w:tentative="1">
      <w:start w:val="1"/>
      <w:numFmt w:val="bullet"/>
      <w:lvlText w:val=""/>
      <w:lvlJc w:val="left"/>
      <w:pPr>
        <w:tabs>
          <w:tab w:val="num" w:pos="2160"/>
        </w:tabs>
        <w:ind w:left="2160" w:hanging="360"/>
      </w:pPr>
      <w:rPr>
        <w:rFonts w:ascii="Wingdings 3" w:hAnsi="Wingdings 3" w:hint="default"/>
      </w:rPr>
    </w:lvl>
    <w:lvl w:ilvl="3" w:tplc="5FCC97DC" w:tentative="1">
      <w:start w:val="1"/>
      <w:numFmt w:val="bullet"/>
      <w:lvlText w:val=""/>
      <w:lvlJc w:val="left"/>
      <w:pPr>
        <w:tabs>
          <w:tab w:val="num" w:pos="2880"/>
        </w:tabs>
        <w:ind w:left="2880" w:hanging="360"/>
      </w:pPr>
      <w:rPr>
        <w:rFonts w:ascii="Wingdings 3" w:hAnsi="Wingdings 3" w:hint="default"/>
      </w:rPr>
    </w:lvl>
    <w:lvl w:ilvl="4" w:tplc="79F2AEE2" w:tentative="1">
      <w:start w:val="1"/>
      <w:numFmt w:val="bullet"/>
      <w:lvlText w:val=""/>
      <w:lvlJc w:val="left"/>
      <w:pPr>
        <w:tabs>
          <w:tab w:val="num" w:pos="3600"/>
        </w:tabs>
        <w:ind w:left="3600" w:hanging="360"/>
      </w:pPr>
      <w:rPr>
        <w:rFonts w:ascii="Wingdings 3" w:hAnsi="Wingdings 3" w:hint="default"/>
      </w:rPr>
    </w:lvl>
    <w:lvl w:ilvl="5" w:tplc="84E0E43A" w:tentative="1">
      <w:start w:val="1"/>
      <w:numFmt w:val="bullet"/>
      <w:lvlText w:val=""/>
      <w:lvlJc w:val="left"/>
      <w:pPr>
        <w:tabs>
          <w:tab w:val="num" w:pos="4320"/>
        </w:tabs>
        <w:ind w:left="4320" w:hanging="360"/>
      </w:pPr>
      <w:rPr>
        <w:rFonts w:ascii="Wingdings 3" w:hAnsi="Wingdings 3" w:hint="default"/>
      </w:rPr>
    </w:lvl>
    <w:lvl w:ilvl="6" w:tplc="22741870" w:tentative="1">
      <w:start w:val="1"/>
      <w:numFmt w:val="bullet"/>
      <w:lvlText w:val=""/>
      <w:lvlJc w:val="left"/>
      <w:pPr>
        <w:tabs>
          <w:tab w:val="num" w:pos="5040"/>
        </w:tabs>
        <w:ind w:left="5040" w:hanging="360"/>
      </w:pPr>
      <w:rPr>
        <w:rFonts w:ascii="Wingdings 3" w:hAnsi="Wingdings 3" w:hint="default"/>
      </w:rPr>
    </w:lvl>
    <w:lvl w:ilvl="7" w:tplc="EE1A02E4" w:tentative="1">
      <w:start w:val="1"/>
      <w:numFmt w:val="bullet"/>
      <w:lvlText w:val=""/>
      <w:lvlJc w:val="left"/>
      <w:pPr>
        <w:tabs>
          <w:tab w:val="num" w:pos="5760"/>
        </w:tabs>
        <w:ind w:left="5760" w:hanging="360"/>
      </w:pPr>
      <w:rPr>
        <w:rFonts w:ascii="Wingdings 3" w:hAnsi="Wingdings 3" w:hint="default"/>
      </w:rPr>
    </w:lvl>
    <w:lvl w:ilvl="8" w:tplc="25C449C2" w:tentative="1">
      <w:start w:val="1"/>
      <w:numFmt w:val="bullet"/>
      <w:lvlText w:val=""/>
      <w:lvlJc w:val="left"/>
      <w:pPr>
        <w:tabs>
          <w:tab w:val="num" w:pos="6480"/>
        </w:tabs>
        <w:ind w:left="6480" w:hanging="360"/>
      </w:pPr>
      <w:rPr>
        <w:rFonts w:ascii="Wingdings 3" w:hAnsi="Wingdings 3" w:hint="default"/>
      </w:rPr>
    </w:lvl>
  </w:abstractNum>
  <w:abstractNum w:abstractNumId="1">
    <w:nsid w:val="0FF43F84"/>
    <w:multiLevelType w:val="hybridMultilevel"/>
    <w:tmpl w:val="B7C46D80"/>
    <w:lvl w:ilvl="0" w:tplc="216691FA">
      <w:start w:val="1"/>
      <w:numFmt w:val="bullet"/>
      <w:lvlText w:val=""/>
      <w:lvlJc w:val="left"/>
      <w:pPr>
        <w:tabs>
          <w:tab w:val="num" w:pos="720"/>
        </w:tabs>
        <w:ind w:left="720" w:hanging="360"/>
      </w:pPr>
      <w:rPr>
        <w:rFonts w:ascii="Wingdings 3" w:hAnsi="Wingdings 3" w:hint="default"/>
      </w:rPr>
    </w:lvl>
    <w:lvl w:ilvl="1" w:tplc="88D287C4" w:tentative="1">
      <w:start w:val="1"/>
      <w:numFmt w:val="bullet"/>
      <w:lvlText w:val=""/>
      <w:lvlJc w:val="left"/>
      <w:pPr>
        <w:tabs>
          <w:tab w:val="num" w:pos="1440"/>
        </w:tabs>
        <w:ind w:left="1440" w:hanging="360"/>
      </w:pPr>
      <w:rPr>
        <w:rFonts w:ascii="Wingdings 3" w:hAnsi="Wingdings 3" w:hint="default"/>
      </w:rPr>
    </w:lvl>
    <w:lvl w:ilvl="2" w:tplc="D32004D4" w:tentative="1">
      <w:start w:val="1"/>
      <w:numFmt w:val="bullet"/>
      <w:lvlText w:val=""/>
      <w:lvlJc w:val="left"/>
      <w:pPr>
        <w:tabs>
          <w:tab w:val="num" w:pos="2160"/>
        </w:tabs>
        <w:ind w:left="2160" w:hanging="360"/>
      </w:pPr>
      <w:rPr>
        <w:rFonts w:ascii="Wingdings 3" w:hAnsi="Wingdings 3" w:hint="default"/>
      </w:rPr>
    </w:lvl>
    <w:lvl w:ilvl="3" w:tplc="90FA5A4E" w:tentative="1">
      <w:start w:val="1"/>
      <w:numFmt w:val="bullet"/>
      <w:lvlText w:val=""/>
      <w:lvlJc w:val="left"/>
      <w:pPr>
        <w:tabs>
          <w:tab w:val="num" w:pos="2880"/>
        </w:tabs>
        <w:ind w:left="2880" w:hanging="360"/>
      </w:pPr>
      <w:rPr>
        <w:rFonts w:ascii="Wingdings 3" w:hAnsi="Wingdings 3" w:hint="default"/>
      </w:rPr>
    </w:lvl>
    <w:lvl w:ilvl="4" w:tplc="FC0AB5F6" w:tentative="1">
      <w:start w:val="1"/>
      <w:numFmt w:val="bullet"/>
      <w:lvlText w:val=""/>
      <w:lvlJc w:val="left"/>
      <w:pPr>
        <w:tabs>
          <w:tab w:val="num" w:pos="3600"/>
        </w:tabs>
        <w:ind w:left="3600" w:hanging="360"/>
      </w:pPr>
      <w:rPr>
        <w:rFonts w:ascii="Wingdings 3" w:hAnsi="Wingdings 3" w:hint="default"/>
      </w:rPr>
    </w:lvl>
    <w:lvl w:ilvl="5" w:tplc="1A347F6C" w:tentative="1">
      <w:start w:val="1"/>
      <w:numFmt w:val="bullet"/>
      <w:lvlText w:val=""/>
      <w:lvlJc w:val="left"/>
      <w:pPr>
        <w:tabs>
          <w:tab w:val="num" w:pos="4320"/>
        </w:tabs>
        <w:ind w:left="4320" w:hanging="360"/>
      </w:pPr>
      <w:rPr>
        <w:rFonts w:ascii="Wingdings 3" w:hAnsi="Wingdings 3" w:hint="default"/>
      </w:rPr>
    </w:lvl>
    <w:lvl w:ilvl="6" w:tplc="EFD2D5E0" w:tentative="1">
      <w:start w:val="1"/>
      <w:numFmt w:val="bullet"/>
      <w:lvlText w:val=""/>
      <w:lvlJc w:val="left"/>
      <w:pPr>
        <w:tabs>
          <w:tab w:val="num" w:pos="5040"/>
        </w:tabs>
        <w:ind w:left="5040" w:hanging="360"/>
      </w:pPr>
      <w:rPr>
        <w:rFonts w:ascii="Wingdings 3" w:hAnsi="Wingdings 3" w:hint="default"/>
      </w:rPr>
    </w:lvl>
    <w:lvl w:ilvl="7" w:tplc="82DE17D8" w:tentative="1">
      <w:start w:val="1"/>
      <w:numFmt w:val="bullet"/>
      <w:lvlText w:val=""/>
      <w:lvlJc w:val="left"/>
      <w:pPr>
        <w:tabs>
          <w:tab w:val="num" w:pos="5760"/>
        </w:tabs>
        <w:ind w:left="5760" w:hanging="360"/>
      </w:pPr>
      <w:rPr>
        <w:rFonts w:ascii="Wingdings 3" w:hAnsi="Wingdings 3" w:hint="default"/>
      </w:rPr>
    </w:lvl>
    <w:lvl w:ilvl="8" w:tplc="F8A0D8CA" w:tentative="1">
      <w:start w:val="1"/>
      <w:numFmt w:val="bullet"/>
      <w:lvlText w:val=""/>
      <w:lvlJc w:val="left"/>
      <w:pPr>
        <w:tabs>
          <w:tab w:val="num" w:pos="6480"/>
        </w:tabs>
        <w:ind w:left="6480" w:hanging="360"/>
      </w:pPr>
      <w:rPr>
        <w:rFonts w:ascii="Wingdings 3" w:hAnsi="Wingdings 3" w:hint="default"/>
      </w:rPr>
    </w:lvl>
  </w:abstractNum>
  <w:abstractNum w:abstractNumId="2">
    <w:nsid w:val="233E363D"/>
    <w:multiLevelType w:val="hybridMultilevel"/>
    <w:tmpl w:val="171CD2E0"/>
    <w:lvl w:ilvl="0" w:tplc="6BE0F476">
      <w:start w:val="1"/>
      <w:numFmt w:val="bullet"/>
      <w:lvlText w:val=""/>
      <w:lvlJc w:val="left"/>
      <w:pPr>
        <w:tabs>
          <w:tab w:val="num" w:pos="720"/>
        </w:tabs>
        <w:ind w:left="720" w:hanging="360"/>
      </w:pPr>
      <w:rPr>
        <w:rFonts w:ascii="Wingdings 3" w:hAnsi="Wingdings 3" w:hint="default"/>
      </w:rPr>
    </w:lvl>
    <w:lvl w:ilvl="1" w:tplc="E8385C06" w:tentative="1">
      <w:start w:val="1"/>
      <w:numFmt w:val="bullet"/>
      <w:lvlText w:val=""/>
      <w:lvlJc w:val="left"/>
      <w:pPr>
        <w:tabs>
          <w:tab w:val="num" w:pos="1440"/>
        </w:tabs>
        <w:ind w:left="1440" w:hanging="360"/>
      </w:pPr>
      <w:rPr>
        <w:rFonts w:ascii="Wingdings 3" w:hAnsi="Wingdings 3" w:hint="default"/>
      </w:rPr>
    </w:lvl>
    <w:lvl w:ilvl="2" w:tplc="E1ECA9A0" w:tentative="1">
      <w:start w:val="1"/>
      <w:numFmt w:val="bullet"/>
      <w:lvlText w:val=""/>
      <w:lvlJc w:val="left"/>
      <w:pPr>
        <w:tabs>
          <w:tab w:val="num" w:pos="2160"/>
        </w:tabs>
        <w:ind w:left="2160" w:hanging="360"/>
      </w:pPr>
      <w:rPr>
        <w:rFonts w:ascii="Wingdings 3" w:hAnsi="Wingdings 3" w:hint="default"/>
      </w:rPr>
    </w:lvl>
    <w:lvl w:ilvl="3" w:tplc="0BC4C504" w:tentative="1">
      <w:start w:val="1"/>
      <w:numFmt w:val="bullet"/>
      <w:lvlText w:val=""/>
      <w:lvlJc w:val="left"/>
      <w:pPr>
        <w:tabs>
          <w:tab w:val="num" w:pos="2880"/>
        </w:tabs>
        <w:ind w:left="2880" w:hanging="360"/>
      </w:pPr>
      <w:rPr>
        <w:rFonts w:ascii="Wingdings 3" w:hAnsi="Wingdings 3" w:hint="default"/>
      </w:rPr>
    </w:lvl>
    <w:lvl w:ilvl="4" w:tplc="D2DCF1AA" w:tentative="1">
      <w:start w:val="1"/>
      <w:numFmt w:val="bullet"/>
      <w:lvlText w:val=""/>
      <w:lvlJc w:val="left"/>
      <w:pPr>
        <w:tabs>
          <w:tab w:val="num" w:pos="3600"/>
        </w:tabs>
        <w:ind w:left="3600" w:hanging="360"/>
      </w:pPr>
      <w:rPr>
        <w:rFonts w:ascii="Wingdings 3" w:hAnsi="Wingdings 3" w:hint="default"/>
      </w:rPr>
    </w:lvl>
    <w:lvl w:ilvl="5" w:tplc="9066113E" w:tentative="1">
      <w:start w:val="1"/>
      <w:numFmt w:val="bullet"/>
      <w:lvlText w:val=""/>
      <w:lvlJc w:val="left"/>
      <w:pPr>
        <w:tabs>
          <w:tab w:val="num" w:pos="4320"/>
        </w:tabs>
        <w:ind w:left="4320" w:hanging="360"/>
      </w:pPr>
      <w:rPr>
        <w:rFonts w:ascii="Wingdings 3" w:hAnsi="Wingdings 3" w:hint="default"/>
      </w:rPr>
    </w:lvl>
    <w:lvl w:ilvl="6" w:tplc="FED494DE" w:tentative="1">
      <w:start w:val="1"/>
      <w:numFmt w:val="bullet"/>
      <w:lvlText w:val=""/>
      <w:lvlJc w:val="left"/>
      <w:pPr>
        <w:tabs>
          <w:tab w:val="num" w:pos="5040"/>
        </w:tabs>
        <w:ind w:left="5040" w:hanging="360"/>
      </w:pPr>
      <w:rPr>
        <w:rFonts w:ascii="Wingdings 3" w:hAnsi="Wingdings 3" w:hint="default"/>
      </w:rPr>
    </w:lvl>
    <w:lvl w:ilvl="7" w:tplc="809C4D60" w:tentative="1">
      <w:start w:val="1"/>
      <w:numFmt w:val="bullet"/>
      <w:lvlText w:val=""/>
      <w:lvlJc w:val="left"/>
      <w:pPr>
        <w:tabs>
          <w:tab w:val="num" w:pos="5760"/>
        </w:tabs>
        <w:ind w:left="5760" w:hanging="360"/>
      </w:pPr>
      <w:rPr>
        <w:rFonts w:ascii="Wingdings 3" w:hAnsi="Wingdings 3" w:hint="default"/>
      </w:rPr>
    </w:lvl>
    <w:lvl w:ilvl="8" w:tplc="DE3AF03A" w:tentative="1">
      <w:start w:val="1"/>
      <w:numFmt w:val="bullet"/>
      <w:lvlText w:val=""/>
      <w:lvlJc w:val="left"/>
      <w:pPr>
        <w:tabs>
          <w:tab w:val="num" w:pos="6480"/>
        </w:tabs>
        <w:ind w:left="6480" w:hanging="360"/>
      </w:pPr>
      <w:rPr>
        <w:rFonts w:ascii="Wingdings 3" w:hAnsi="Wingdings 3" w:hint="default"/>
      </w:rPr>
    </w:lvl>
  </w:abstractNum>
  <w:abstractNum w:abstractNumId="3">
    <w:nsid w:val="23A36E4E"/>
    <w:multiLevelType w:val="hybridMultilevel"/>
    <w:tmpl w:val="00726FF8"/>
    <w:lvl w:ilvl="0" w:tplc="E78A50F8">
      <w:start w:val="1"/>
      <w:numFmt w:val="bullet"/>
      <w:lvlText w:val=""/>
      <w:lvlJc w:val="left"/>
      <w:pPr>
        <w:tabs>
          <w:tab w:val="num" w:pos="720"/>
        </w:tabs>
        <w:ind w:left="720" w:hanging="360"/>
      </w:pPr>
      <w:rPr>
        <w:rFonts w:ascii="Wingdings 3" w:hAnsi="Wingdings 3" w:hint="default"/>
      </w:rPr>
    </w:lvl>
    <w:lvl w:ilvl="1" w:tplc="B99AF886" w:tentative="1">
      <w:start w:val="1"/>
      <w:numFmt w:val="bullet"/>
      <w:lvlText w:val=""/>
      <w:lvlJc w:val="left"/>
      <w:pPr>
        <w:tabs>
          <w:tab w:val="num" w:pos="1440"/>
        </w:tabs>
        <w:ind w:left="1440" w:hanging="360"/>
      </w:pPr>
      <w:rPr>
        <w:rFonts w:ascii="Wingdings 3" w:hAnsi="Wingdings 3" w:hint="default"/>
      </w:rPr>
    </w:lvl>
    <w:lvl w:ilvl="2" w:tplc="D0560AF0" w:tentative="1">
      <w:start w:val="1"/>
      <w:numFmt w:val="bullet"/>
      <w:lvlText w:val=""/>
      <w:lvlJc w:val="left"/>
      <w:pPr>
        <w:tabs>
          <w:tab w:val="num" w:pos="2160"/>
        </w:tabs>
        <w:ind w:left="2160" w:hanging="360"/>
      </w:pPr>
      <w:rPr>
        <w:rFonts w:ascii="Wingdings 3" w:hAnsi="Wingdings 3" w:hint="default"/>
      </w:rPr>
    </w:lvl>
    <w:lvl w:ilvl="3" w:tplc="F85A5550" w:tentative="1">
      <w:start w:val="1"/>
      <w:numFmt w:val="bullet"/>
      <w:lvlText w:val=""/>
      <w:lvlJc w:val="left"/>
      <w:pPr>
        <w:tabs>
          <w:tab w:val="num" w:pos="2880"/>
        </w:tabs>
        <w:ind w:left="2880" w:hanging="360"/>
      </w:pPr>
      <w:rPr>
        <w:rFonts w:ascii="Wingdings 3" w:hAnsi="Wingdings 3" w:hint="default"/>
      </w:rPr>
    </w:lvl>
    <w:lvl w:ilvl="4" w:tplc="3DA09554" w:tentative="1">
      <w:start w:val="1"/>
      <w:numFmt w:val="bullet"/>
      <w:lvlText w:val=""/>
      <w:lvlJc w:val="left"/>
      <w:pPr>
        <w:tabs>
          <w:tab w:val="num" w:pos="3600"/>
        </w:tabs>
        <w:ind w:left="3600" w:hanging="360"/>
      </w:pPr>
      <w:rPr>
        <w:rFonts w:ascii="Wingdings 3" w:hAnsi="Wingdings 3" w:hint="default"/>
      </w:rPr>
    </w:lvl>
    <w:lvl w:ilvl="5" w:tplc="32F0AB66" w:tentative="1">
      <w:start w:val="1"/>
      <w:numFmt w:val="bullet"/>
      <w:lvlText w:val=""/>
      <w:lvlJc w:val="left"/>
      <w:pPr>
        <w:tabs>
          <w:tab w:val="num" w:pos="4320"/>
        </w:tabs>
        <w:ind w:left="4320" w:hanging="360"/>
      </w:pPr>
      <w:rPr>
        <w:rFonts w:ascii="Wingdings 3" w:hAnsi="Wingdings 3" w:hint="default"/>
      </w:rPr>
    </w:lvl>
    <w:lvl w:ilvl="6" w:tplc="FB4E7B38" w:tentative="1">
      <w:start w:val="1"/>
      <w:numFmt w:val="bullet"/>
      <w:lvlText w:val=""/>
      <w:lvlJc w:val="left"/>
      <w:pPr>
        <w:tabs>
          <w:tab w:val="num" w:pos="5040"/>
        </w:tabs>
        <w:ind w:left="5040" w:hanging="360"/>
      </w:pPr>
      <w:rPr>
        <w:rFonts w:ascii="Wingdings 3" w:hAnsi="Wingdings 3" w:hint="default"/>
      </w:rPr>
    </w:lvl>
    <w:lvl w:ilvl="7" w:tplc="ABB8224E" w:tentative="1">
      <w:start w:val="1"/>
      <w:numFmt w:val="bullet"/>
      <w:lvlText w:val=""/>
      <w:lvlJc w:val="left"/>
      <w:pPr>
        <w:tabs>
          <w:tab w:val="num" w:pos="5760"/>
        </w:tabs>
        <w:ind w:left="5760" w:hanging="360"/>
      </w:pPr>
      <w:rPr>
        <w:rFonts w:ascii="Wingdings 3" w:hAnsi="Wingdings 3" w:hint="default"/>
      </w:rPr>
    </w:lvl>
    <w:lvl w:ilvl="8" w:tplc="672C6D5C" w:tentative="1">
      <w:start w:val="1"/>
      <w:numFmt w:val="bullet"/>
      <w:lvlText w:val=""/>
      <w:lvlJc w:val="left"/>
      <w:pPr>
        <w:tabs>
          <w:tab w:val="num" w:pos="6480"/>
        </w:tabs>
        <w:ind w:left="6480" w:hanging="360"/>
      </w:pPr>
      <w:rPr>
        <w:rFonts w:ascii="Wingdings 3" w:hAnsi="Wingdings 3" w:hint="default"/>
      </w:rPr>
    </w:lvl>
  </w:abstractNum>
  <w:abstractNum w:abstractNumId="4">
    <w:nsid w:val="28340763"/>
    <w:multiLevelType w:val="hybridMultilevel"/>
    <w:tmpl w:val="1F487474"/>
    <w:lvl w:ilvl="0" w:tplc="0C441206">
      <w:start w:val="1"/>
      <w:numFmt w:val="bullet"/>
      <w:lvlText w:val=""/>
      <w:lvlJc w:val="left"/>
      <w:pPr>
        <w:tabs>
          <w:tab w:val="num" w:pos="720"/>
        </w:tabs>
        <w:ind w:left="720" w:hanging="360"/>
      </w:pPr>
      <w:rPr>
        <w:rFonts w:ascii="Wingdings 3" w:hAnsi="Wingdings 3" w:hint="default"/>
      </w:rPr>
    </w:lvl>
    <w:lvl w:ilvl="1" w:tplc="D7FED684" w:tentative="1">
      <w:start w:val="1"/>
      <w:numFmt w:val="bullet"/>
      <w:lvlText w:val=""/>
      <w:lvlJc w:val="left"/>
      <w:pPr>
        <w:tabs>
          <w:tab w:val="num" w:pos="1440"/>
        </w:tabs>
        <w:ind w:left="1440" w:hanging="360"/>
      </w:pPr>
      <w:rPr>
        <w:rFonts w:ascii="Wingdings 3" w:hAnsi="Wingdings 3" w:hint="default"/>
      </w:rPr>
    </w:lvl>
    <w:lvl w:ilvl="2" w:tplc="199CC384" w:tentative="1">
      <w:start w:val="1"/>
      <w:numFmt w:val="bullet"/>
      <w:lvlText w:val=""/>
      <w:lvlJc w:val="left"/>
      <w:pPr>
        <w:tabs>
          <w:tab w:val="num" w:pos="2160"/>
        </w:tabs>
        <w:ind w:left="2160" w:hanging="360"/>
      </w:pPr>
      <w:rPr>
        <w:rFonts w:ascii="Wingdings 3" w:hAnsi="Wingdings 3" w:hint="default"/>
      </w:rPr>
    </w:lvl>
    <w:lvl w:ilvl="3" w:tplc="114876C4" w:tentative="1">
      <w:start w:val="1"/>
      <w:numFmt w:val="bullet"/>
      <w:lvlText w:val=""/>
      <w:lvlJc w:val="left"/>
      <w:pPr>
        <w:tabs>
          <w:tab w:val="num" w:pos="2880"/>
        </w:tabs>
        <w:ind w:left="2880" w:hanging="360"/>
      </w:pPr>
      <w:rPr>
        <w:rFonts w:ascii="Wingdings 3" w:hAnsi="Wingdings 3" w:hint="default"/>
      </w:rPr>
    </w:lvl>
    <w:lvl w:ilvl="4" w:tplc="B74C5D14" w:tentative="1">
      <w:start w:val="1"/>
      <w:numFmt w:val="bullet"/>
      <w:lvlText w:val=""/>
      <w:lvlJc w:val="left"/>
      <w:pPr>
        <w:tabs>
          <w:tab w:val="num" w:pos="3600"/>
        </w:tabs>
        <w:ind w:left="3600" w:hanging="360"/>
      </w:pPr>
      <w:rPr>
        <w:rFonts w:ascii="Wingdings 3" w:hAnsi="Wingdings 3" w:hint="default"/>
      </w:rPr>
    </w:lvl>
    <w:lvl w:ilvl="5" w:tplc="4CD26D2C" w:tentative="1">
      <w:start w:val="1"/>
      <w:numFmt w:val="bullet"/>
      <w:lvlText w:val=""/>
      <w:lvlJc w:val="left"/>
      <w:pPr>
        <w:tabs>
          <w:tab w:val="num" w:pos="4320"/>
        </w:tabs>
        <w:ind w:left="4320" w:hanging="360"/>
      </w:pPr>
      <w:rPr>
        <w:rFonts w:ascii="Wingdings 3" w:hAnsi="Wingdings 3" w:hint="default"/>
      </w:rPr>
    </w:lvl>
    <w:lvl w:ilvl="6" w:tplc="8E3E57E4" w:tentative="1">
      <w:start w:val="1"/>
      <w:numFmt w:val="bullet"/>
      <w:lvlText w:val=""/>
      <w:lvlJc w:val="left"/>
      <w:pPr>
        <w:tabs>
          <w:tab w:val="num" w:pos="5040"/>
        </w:tabs>
        <w:ind w:left="5040" w:hanging="360"/>
      </w:pPr>
      <w:rPr>
        <w:rFonts w:ascii="Wingdings 3" w:hAnsi="Wingdings 3" w:hint="default"/>
      </w:rPr>
    </w:lvl>
    <w:lvl w:ilvl="7" w:tplc="620AB75E" w:tentative="1">
      <w:start w:val="1"/>
      <w:numFmt w:val="bullet"/>
      <w:lvlText w:val=""/>
      <w:lvlJc w:val="left"/>
      <w:pPr>
        <w:tabs>
          <w:tab w:val="num" w:pos="5760"/>
        </w:tabs>
        <w:ind w:left="5760" w:hanging="360"/>
      </w:pPr>
      <w:rPr>
        <w:rFonts w:ascii="Wingdings 3" w:hAnsi="Wingdings 3" w:hint="default"/>
      </w:rPr>
    </w:lvl>
    <w:lvl w:ilvl="8" w:tplc="1F4C2D98" w:tentative="1">
      <w:start w:val="1"/>
      <w:numFmt w:val="bullet"/>
      <w:lvlText w:val=""/>
      <w:lvlJc w:val="left"/>
      <w:pPr>
        <w:tabs>
          <w:tab w:val="num" w:pos="6480"/>
        </w:tabs>
        <w:ind w:left="6480" w:hanging="360"/>
      </w:pPr>
      <w:rPr>
        <w:rFonts w:ascii="Wingdings 3" w:hAnsi="Wingdings 3" w:hint="default"/>
      </w:rPr>
    </w:lvl>
  </w:abstractNum>
  <w:abstractNum w:abstractNumId="5">
    <w:nsid w:val="304B66E5"/>
    <w:multiLevelType w:val="hybridMultilevel"/>
    <w:tmpl w:val="71BE21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26193F"/>
    <w:multiLevelType w:val="hybridMultilevel"/>
    <w:tmpl w:val="8AE260FC"/>
    <w:lvl w:ilvl="0" w:tplc="2DF8129E">
      <w:start w:val="1"/>
      <w:numFmt w:val="bullet"/>
      <w:lvlText w:val=""/>
      <w:lvlJc w:val="left"/>
      <w:pPr>
        <w:tabs>
          <w:tab w:val="num" w:pos="720"/>
        </w:tabs>
        <w:ind w:left="720" w:hanging="360"/>
      </w:pPr>
      <w:rPr>
        <w:rFonts w:ascii="Wingdings 3" w:hAnsi="Wingdings 3" w:hint="default"/>
      </w:rPr>
    </w:lvl>
    <w:lvl w:ilvl="1" w:tplc="985EB694" w:tentative="1">
      <w:start w:val="1"/>
      <w:numFmt w:val="bullet"/>
      <w:lvlText w:val=""/>
      <w:lvlJc w:val="left"/>
      <w:pPr>
        <w:tabs>
          <w:tab w:val="num" w:pos="1440"/>
        </w:tabs>
        <w:ind w:left="1440" w:hanging="360"/>
      </w:pPr>
      <w:rPr>
        <w:rFonts w:ascii="Wingdings 3" w:hAnsi="Wingdings 3" w:hint="default"/>
      </w:rPr>
    </w:lvl>
    <w:lvl w:ilvl="2" w:tplc="E7146B1A" w:tentative="1">
      <w:start w:val="1"/>
      <w:numFmt w:val="bullet"/>
      <w:lvlText w:val=""/>
      <w:lvlJc w:val="left"/>
      <w:pPr>
        <w:tabs>
          <w:tab w:val="num" w:pos="2160"/>
        </w:tabs>
        <w:ind w:left="2160" w:hanging="360"/>
      </w:pPr>
      <w:rPr>
        <w:rFonts w:ascii="Wingdings 3" w:hAnsi="Wingdings 3" w:hint="default"/>
      </w:rPr>
    </w:lvl>
    <w:lvl w:ilvl="3" w:tplc="36F24898" w:tentative="1">
      <w:start w:val="1"/>
      <w:numFmt w:val="bullet"/>
      <w:lvlText w:val=""/>
      <w:lvlJc w:val="left"/>
      <w:pPr>
        <w:tabs>
          <w:tab w:val="num" w:pos="2880"/>
        </w:tabs>
        <w:ind w:left="2880" w:hanging="360"/>
      </w:pPr>
      <w:rPr>
        <w:rFonts w:ascii="Wingdings 3" w:hAnsi="Wingdings 3" w:hint="default"/>
      </w:rPr>
    </w:lvl>
    <w:lvl w:ilvl="4" w:tplc="535EA9F4" w:tentative="1">
      <w:start w:val="1"/>
      <w:numFmt w:val="bullet"/>
      <w:lvlText w:val=""/>
      <w:lvlJc w:val="left"/>
      <w:pPr>
        <w:tabs>
          <w:tab w:val="num" w:pos="3600"/>
        </w:tabs>
        <w:ind w:left="3600" w:hanging="360"/>
      </w:pPr>
      <w:rPr>
        <w:rFonts w:ascii="Wingdings 3" w:hAnsi="Wingdings 3" w:hint="default"/>
      </w:rPr>
    </w:lvl>
    <w:lvl w:ilvl="5" w:tplc="6E2AB69A" w:tentative="1">
      <w:start w:val="1"/>
      <w:numFmt w:val="bullet"/>
      <w:lvlText w:val=""/>
      <w:lvlJc w:val="left"/>
      <w:pPr>
        <w:tabs>
          <w:tab w:val="num" w:pos="4320"/>
        </w:tabs>
        <w:ind w:left="4320" w:hanging="360"/>
      </w:pPr>
      <w:rPr>
        <w:rFonts w:ascii="Wingdings 3" w:hAnsi="Wingdings 3" w:hint="default"/>
      </w:rPr>
    </w:lvl>
    <w:lvl w:ilvl="6" w:tplc="B6E8545A" w:tentative="1">
      <w:start w:val="1"/>
      <w:numFmt w:val="bullet"/>
      <w:lvlText w:val=""/>
      <w:lvlJc w:val="left"/>
      <w:pPr>
        <w:tabs>
          <w:tab w:val="num" w:pos="5040"/>
        </w:tabs>
        <w:ind w:left="5040" w:hanging="360"/>
      </w:pPr>
      <w:rPr>
        <w:rFonts w:ascii="Wingdings 3" w:hAnsi="Wingdings 3" w:hint="default"/>
      </w:rPr>
    </w:lvl>
    <w:lvl w:ilvl="7" w:tplc="88A8FD7A" w:tentative="1">
      <w:start w:val="1"/>
      <w:numFmt w:val="bullet"/>
      <w:lvlText w:val=""/>
      <w:lvlJc w:val="left"/>
      <w:pPr>
        <w:tabs>
          <w:tab w:val="num" w:pos="5760"/>
        </w:tabs>
        <w:ind w:left="5760" w:hanging="360"/>
      </w:pPr>
      <w:rPr>
        <w:rFonts w:ascii="Wingdings 3" w:hAnsi="Wingdings 3" w:hint="default"/>
      </w:rPr>
    </w:lvl>
    <w:lvl w:ilvl="8" w:tplc="C76AD7CC" w:tentative="1">
      <w:start w:val="1"/>
      <w:numFmt w:val="bullet"/>
      <w:lvlText w:val=""/>
      <w:lvlJc w:val="left"/>
      <w:pPr>
        <w:tabs>
          <w:tab w:val="num" w:pos="6480"/>
        </w:tabs>
        <w:ind w:left="6480" w:hanging="360"/>
      </w:pPr>
      <w:rPr>
        <w:rFonts w:ascii="Wingdings 3" w:hAnsi="Wingdings 3" w:hint="default"/>
      </w:rPr>
    </w:lvl>
  </w:abstractNum>
  <w:abstractNum w:abstractNumId="7">
    <w:nsid w:val="47386444"/>
    <w:multiLevelType w:val="hybridMultilevel"/>
    <w:tmpl w:val="C0AAAE68"/>
    <w:lvl w:ilvl="0" w:tplc="78E2E526">
      <w:start w:val="1"/>
      <w:numFmt w:val="bullet"/>
      <w:lvlText w:val=""/>
      <w:lvlJc w:val="left"/>
      <w:pPr>
        <w:tabs>
          <w:tab w:val="num" w:pos="720"/>
        </w:tabs>
        <w:ind w:left="720" w:hanging="360"/>
      </w:pPr>
      <w:rPr>
        <w:rFonts w:ascii="Wingdings 3" w:hAnsi="Wingdings 3" w:hint="default"/>
      </w:rPr>
    </w:lvl>
    <w:lvl w:ilvl="1" w:tplc="7696BCAA" w:tentative="1">
      <w:start w:val="1"/>
      <w:numFmt w:val="bullet"/>
      <w:lvlText w:val=""/>
      <w:lvlJc w:val="left"/>
      <w:pPr>
        <w:tabs>
          <w:tab w:val="num" w:pos="1440"/>
        </w:tabs>
        <w:ind w:left="1440" w:hanging="360"/>
      </w:pPr>
      <w:rPr>
        <w:rFonts w:ascii="Wingdings 3" w:hAnsi="Wingdings 3" w:hint="default"/>
      </w:rPr>
    </w:lvl>
    <w:lvl w:ilvl="2" w:tplc="5560BF60" w:tentative="1">
      <w:start w:val="1"/>
      <w:numFmt w:val="bullet"/>
      <w:lvlText w:val=""/>
      <w:lvlJc w:val="left"/>
      <w:pPr>
        <w:tabs>
          <w:tab w:val="num" w:pos="2160"/>
        </w:tabs>
        <w:ind w:left="2160" w:hanging="360"/>
      </w:pPr>
      <w:rPr>
        <w:rFonts w:ascii="Wingdings 3" w:hAnsi="Wingdings 3" w:hint="default"/>
      </w:rPr>
    </w:lvl>
    <w:lvl w:ilvl="3" w:tplc="801ADE9C" w:tentative="1">
      <w:start w:val="1"/>
      <w:numFmt w:val="bullet"/>
      <w:lvlText w:val=""/>
      <w:lvlJc w:val="left"/>
      <w:pPr>
        <w:tabs>
          <w:tab w:val="num" w:pos="2880"/>
        </w:tabs>
        <w:ind w:left="2880" w:hanging="360"/>
      </w:pPr>
      <w:rPr>
        <w:rFonts w:ascii="Wingdings 3" w:hAnsi="Wingdings 3" w:hint="default"/>
      </w:rPr>
    </w:lvl>
    <w:lvl w:ilvl="4" w:tplc="85603970" w:tentative="1">
      <w:start w:val="1"/>
      <w:numFmt w:val="bullet"/>
      <w:lvlText w:val=""/>
      <w:lvlJc w:val="left"/>
      <w:pPr>
        <w:tabs>
          <w:tab w:val="num" w:pos="3600"/>
        </w:tabs>
        <w:ind w:left="3600" w:hanging="360"/>
      </w:pPr>
      <w:rPr>
        <w:rFonts w:ascii="Wingdings 3" w:hAnsi="Wingdings 3" w:hint="default"/>
      </w:rPr>
    </w:lvl>
    <w:lvl w:ilvl="5" w:tplc="EF58B98A" w:tentative="1">
      <w:start w:val="1"/>
      <w:numFmt w:val="bullet"/>
      <w:lvlText w:val=""/>
      <w:lvlJc w:val="left"/>
      <w:pPr>
        <w:tabs>
          <w:tab w:val="num" w:pos="4320"/>
        </w:tabs>
        <w:ind w:left="4320" w:hanging="360"/>
      </w:pPr>
      <w:rPr>
        <w:rFonts w:ascii="Wingdings 3" w:hAnsi="Wingdings 3" w:hint="default"/>
      </w:rPr>
    </w:lvl>
    <w:lvl w:ilvl="6" w:tplc="92DEC6B8" w:tentative="1">
      <w:start w:val="1"/>
      <w:numFmt w:val="bullet"/>
      <w:lvlText w:val=""/>
      <w:lvlJc w:val="left"/>
      <w:pPr>
        <w:tabs>
          <w:tab w:val="num" w:pos="5040"/>
        </w:tabs>
        <w:ind w:left="5040" w:hanging="360"/>
      </w:pPr>
      <w:rPr>
        <w:rFonts w:ascii="Wingdings 3" w:hAnsi="Wingdings 3" w:hint="default"/>
      </w:rPr>
    </w:lvl>
    <w:lvl w:ilvl="7" w:tplc="F8BE236E" w:tentative="1">
      <w:start w:val="1"/>
      <w:numFmt w:val="bullet"/>
      <w:lvlText w:val=""/>
      <w:lvlJc w:val="left"/>
      <w:pPr>
        <w:tabs>
          <w:tab w:val="num" w:pos="5760"/>
        </w:tabs>
        <w:ind w:left="5760" w:hanging="360"/>
      </w:pPr>
      <w:rPr>
        <w:rFonts w:ascii="Wingdings 3" w:hAnsi="Wingdings 3" w:hint="default"/>
      </w:rPr>
    </w:lvl>
    <w:lvl w:ilvl="8" w:tplc="9F0E5666" w:tentative="1">
      <w:start w:val="1"/>
      <w:numFmt w:val="bullet"/>
      <w:lvlText w:val=""/>
      <w:lvlJc w:val="left"/>
      <w:pPr>
        <w:tabs>
          <w:tab w:val="num" w:pos="6480"/>
        </w:tabs>
        <w:ind w:left="6480" w:hanging="360"/>
      </w:pPr>
      <w:rPr>
        <w:rFonts w:ascii="Wingdings 3" w:hAnsi="Wingdings 3" w:hint="default"/>
      </w:rPr>
    </w:lvl>
  </w:abstractNum>
  <w:abstractNum w:abstractNumId="8">
    <w:nsid w:val="4F0A691A"/>
    <w:multiLevelType w:val="hybridMultilevel"/>
    <w:tmpl w:val="B3F2C36C"/>
    <w:lvl w:ilvl="0" w:tplc="B6EAB35E">
      <w:start w:val="1"/>
      <w:numFmt w:val="bullet"/>
      <w:lvlText w:val=""/>
      <w:lvlJc w:val="left"/>
      <w:pPr>
        <w:tabs>
          <w:tab w:val="num" w:pos="720"/>
        </w:tabs>
        <w:ind w:left="720" w:hanging="360"/>
      </w:pPr>
      <w:rPr>
        <w:rFonts w:ascii="Wingdings 3" w:hAnsi="Wingdings 3" w:hint="default"/>
      </w:rPr>
    </w:lvl>
    <w:lvl w:ilvl="1" w:tplc="B20E4A82" w:tentative="1">
      <w:start w:val="1"/>
      <w:numFmt w:val="bullet"/>
      <w:lvlText w:val=""/>
      <w:lvlJc w:val="left"/>
      <w:pPr>
        <w:tabs>
          <w:tab w:val="num" w:pos="1440"/>
        </w:tabs>
        <w:ind w:left="1440" w:hanging="360"/>
      </w:pPr>
      <w:rPr>
        <w:rFonts w:ascii="Wingdings 3" w:hAnsi="Wingdings 3" w:hint="default"/>
      </w:rPr>
    </w:lvl>
    <w:lvl w:ilvl="2" w:tplc="D30609D6" w:tentative="1">
      <w:start w:val="1"/>
      <w:numFmt w:val="bullet"/>
      <w:lvlText w:val=""/>
      <w:lvlJc w:val="left"/>
      <w:pPr>
        <w:tabs>
          <w:tab w:val="num" w:pos="2160"/>
        </w:tabs>
        <w:ind w:left="2160" w:hanging="360"/>
      </w:pPr>
      <w:rPr>
        <w:rFonts w:ascii="Wingdings 3" w:hAnsi="Wingdings 3" w:hint="default"/>
      </w:rPr>
    </w:lvl>
    <w:lvl w:ilvl="3" w:tplc="C54A3E36" w:tentative="1">
      <w:start w:val="1"/>
      <w:numFmt w:val="bullet"/>
      <w:lvlText w:val=""/>
      <w:lvlJc w:val="left"/>
      <w:pPr>
        <w:tabs>
          <w:tab w:val="num" w:pos="2880"/>
        </w:tabs>
        <w:ind w:left="2880" w:hanging="360"/>
      </w:pPr>
      <w:rPr>
        <w:rFonts w:ascii="Wingdings 3" w:hAnsi="Wingdings 3" w:hint="default"/>
      </w:rPr>
    </w:lvl>
    <w:lvl w:ilvl="4" w:tplc="0434A02A" w:tentative="1">
      <w:start w:val="1"/>
      <w:numFmt w:val="bullet"/>
      <w:lvlText w:val=""/>
      <w:lvlJc w:val="left"/>
      <w:pPr>
        <w:tabs>
          <w:tab w:val="num" w:pos="3600"/>
        </w:tabs>
        <w:ind w:left="3600" w:hanging="360"/>
      </w:pPr>
      <w:rPr>
        <w:rFonts w:ascii="Wingdings 3" w:hAnsi="Wingdings 3" w:hint="default"/>
      </w:rPr>
    </w:lvl>
    <w:lvl w:ilvl="5" w:tplc="0A0E06DE" w:tentative="1">
      <w:start w:val="1"/>
      <w:numFmt w:val="bullet"/>
      <w:lvlText w:val=""/>
      <w:lvlJc w:val="left"/>
      <w:pPr>
        <w:tabs>
          <w:tab w:val="num" w:pos="4320"/>
        </w:tabs>
        <w:ind w:left="4320" w:hanging="360"/>
      </w:pPr>
      <w:rPr>
        <w:rFonts w:ascii="Wingdings 3" w:hAnsi="Wingdings 3" w:hint="default"/>
      </w:rPr>
    </w:lvl>
    <w:lvl w:ilvl="6" w:tplc="B464E060" w:tentative="1">
      <w:start w:val="1"/>
      <w:numFmt w:val="bullet"/>
      <w:lvlText w:val=""/>
      <w:lvlJc w:val="left"/>
      <w:pPr>
        <w:tabs>
          <w:tab w:val="num" w:pos="5040"/>
        </w:tabs>
        <w:ind w:left="5040" w:hanging="360"/>
      </w:pPr>
      <w:rPr>
        <w:rFonts w:ascii="Wingdings 3" w:hAnsi="Wingdings 3" w:hint="default"/>
      </w:rPr>
    </w:lvl>
    <w:lvl w:ilvl="7" w:tplc="4CB2D994" w:tentative="1">
      <w:start w:val="1"/>
      <w:numFmt w:val="bullet"/>
      <w:lvlText w:val=""/>
      <w:lvlJc w:val="left"/>
      <w:pPr>
        <w:tabs>
          <w:tab w:val="num" w:pos="5760"/>
        </w:tabs>
        <w:ind w:left="5760" w:hanging="360"/>
      </w:pPr>
      <w:rPr>
        <w:rFonts w:ascii="Wingdings 3" w:hAnsi="Wingdings 3" w:hint="default"/>
      </w:rPr>
    </w:lvl>
    <w:lvl w:ilvl="8" w:tplc="A68CB2D0" w:tentative="1">
      <w:start w:val="1"/>
      <w:numFmt w:val="bullet"/>
      <w:lvlText w:val=""/>
      <w:lvlJc w:val="left"/>
      <w:pPr>
        <w:tabs>
          <w:tab w:val="num" w:pos="6480"/>
        </w:tabs>
        <w:ind w:left="6480" w:hanging="360"/>
      </w:pPr>
      <w:rPr>
        <w:rFonts w:ascii="Wingdings 3" w:hAnsi="Wingdings 3" w:hint="default"/>
      </w:rPr>
    </w:lvl>
  </w:abstractNum>
  <w:abstractNum w:abstractNumId="9">
    <w:nsid w:val="57B923A3"/>
    <w:multiLevelType w:val="hybridMultilevel"/>
    <w:tmpl w:val="DE4A6CC4"/>
    <w:lvl w:ilvl="0" w:tplc="1C00A4AC">
      <w:start w:val="1"/>
      <w:numFmt w:val="bullet"/>
      <w:lvlText w:val=""/>
      <w:lvlJc w:val="left"/>
      <w:pPr>
        <w:tabs>
          <w:tab w:val="num" w:pos="720"/>
        </w:tabs>
        <w:ind w:left="720" w:hanging="360"/>
      </w:pPr>
      <w:rPr>
        <w:rFonts w:ascii="Wingdings 3" w:hAnsi="Wingdings 3" w:hint="default"/>
      </w:rPr>
    </w:lvl>
    <w:lvl w:ilvl="1" w:tplc="E6D0569E" w:tentative="1">
      <w:start w:val="1"/>
      <w:numFmt w:val="bullet"/>
      <w:lvlText w:val=""/>
      <w:lvlJc w:val="left"/>
      <w:pPr>
        <w:tabs>
          <w:tab w:val="num" w:pos="1440"/>
        </w:tabs>
        <w:ind w:left="1440" w:hanging="360"/>
      </w:pPr>
      <w:rPr>
        <w:rFonts w:ascii="Wingdings 3" w:hAnsi="Wingdings 3" w:hint="default"/>
      </w:rPr>
    </w:lvl>
    <w:lvl w:ilvl="2" w:tplc="46D27AF2" w:tentative="1">
      <w:start w:val="1"/>
      <w:numFmt w:val="bullet"/>
      <w:lvlText w:val=""/>
      <w:lvlJc w:val="left"/>
      <w:pPr>
        <w:tabs>
          <w:tab w:val="num" w:pos="2160"/>
        </w:tabs>
        <w:ind w:left="2160" w:hanging="360"/>
      </w:pPr>
      <w:rPr>
        <w:rFonts w:ascii="Wingdings 3" w:hAnsi="Wingdings 3" w:hint="default"/>
      </w:rPr>
    </w:lvl>
    <w:lvl w:ilvl="3" w:tplc="1188E73C" w:tentative="1">
      <w:start w:val="1"/>
      <w:numFmt w:val="bullet"/>
      <w:lvlText w:val=""/>
      <w:lvlJc w:val="left"/>
      <w:pPr>
        <w:tabs>
          <w:tab w:val="num" w:pos="2880"/>
        </w:tabs>
        <w:ind w:left="2880" w:hanging="360"/>
      </w:pPr>
      <w:rPr>
        <w:rFonts w:ascii="Wingdings 3" w:hAnsi="Wingdings 3" w:hint="default"/>
      </w:rPr>
    </w:lvl>
    <w:lvl w:ilvl="4" w:tplc="790EB064" w:tentative="1">
      <w:start w:val="1"/>
      <w:numFmt w:val="bullet"/>
      <w:lvlText w:val=""/>
      <w:lvlJc w:val="left"/>
      <w:pPr>
        <w:tabs>
          <w:tab w:val="num" w:pos="3600"/>
        </w:tabs>
        <w:ind w:left="3600" w:hanging="360"/>
      </w:pPr>
      <w:rPr>
        <w:rFonts w:ascii="Wingdings 3" w:hAnsi="Wingdings 3" w:hint="default"/>
      </w:rPr>
    </w:lvl>
    <w:lvl w:ilvl="5" w:tplc="7DF47DE6" w:tentative="1">
      <w:start w:val="1"/>
      <w:numFmt w:val="bullet"/>
      <w:lvlText w:val=""/>
      <w:lvlJc w:val="left"/>
      <w:pPr>
        <w:tabs>
          <w:tab w:val="num" w:pos="4320"/>
        </w:tabs>
        <w:ind w:left="4320" w:hanging="360"/>
      </w:pPr>
      <w:rPr>
        <w:rFonts w:ascii="Wingdings 3" w:hAnsi="Wingdings 3" w:hint="default"/>
      </w:rPr>
    </w:lvl>
    <w:lvl w:ilvl="6" w:tplc="5F1E54D0" w:tentative="1">
      <w:start w:val="1"/>
      <w:numFmt w:val="bullet"/>
      <w:lvlText w:val=""/>
      <w:lvlJc w:val="left"/>
      <w:pPr>
        <w:tabs>
          <w:tab w:val="num" w:pos="5040"/>
        </w:tabs>
        <w:ind w:left="5040" w:hanging="360"/>
      </w:pPr>
      <w:rPr>
        <w:rFonts w:ascii="Wingdings 3" w:hAnsi="Wingdings 3" w:hint="default"/>
      </w:rPr>
    </w:lvl>
    <w:lvl w:ilvl="7" w:tplc="44421BE2" w:tentative="1">
      <w:start w:val="1"/>
      <w:numFmt w:val="bullet"/>
      <w:lvlText w:val=""/>
      <w:lvlJc w:val="left"/>
      <w:pPr>
        <w:tabs>
          <w:tab w:val="num" w:pos="5760"/>
        </w:tabs>
        <w:ind w:left="5760" w:hanging="360"/>
      </w:pPr>
      <w:rPr>
        <w:rFonts w:ascii="Wingdings 3" w:hAnsi="Wingdings 3" w:hint="default"/>
      </w:rPr>
    </w:lvl>
    <w:lvl w:ilvl="8" w:tplc="EDA8C444" w:tentative="1">
      <w:start w:val="1"/>
      <w:numFmt w:val="bullet"/>
      <w:lvlText w:val=""/>
      <w:lvlJc w:val="left"/>
      <w:pPr>
        <w:tabs>
          <w:tab w:val="num" w:pos="6480"/>
        </w:tabs>
        <w:ind w:left="6480" w:hanging="360"/>
      </w:pPr>
      <w:rPr>
        <w:rFonts w:ascii="Wingdings 3" w:hAnsi="Wingdings 3" w:hint="default"/>
      </w:rPr>
    </w:lvl>
  </w:abstractNum>
  <w:abstractNum w:abstractNumId="10">
    <w:nsid w:val="63C83F5B"/>
    <w:multiLevelType w:val="hybridMultilevel"/>
    <w:tmpl w:val="8FDE9B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9D6516"/>
    <w:multiLevelType w:val="hybridMultilevel"/>
    <w:tmpl w:val="958CB570"/>
    <w:lvl w:ilvl="0" w:tplc="02D4E58C">
      <w:start w:val="1"/>
      <w:numFmt w:val="bullet"/>
      <w:lvlText w:val=""/>
      <w:lvlJc w:val="left"/>
      <w:pPr>
        <w:tabs>
          <w:tab w:val="num" w:pos="720"/>
        </w:tabs>
        <w:ind w:left="720" w:hanging="360"/>
      </w:pPr>
      <w:rPr>
        <w:rFonts w:ascii="Wingdings 3" w:hAnsi="Wingdings 3" w:hint="default"/>
      </w:rPr>
    </w:lvl>
    <w:lvl w:ilvl="1" w:tplc="D59C3FFC" w:tentative="1">
      <w:start w:val="1"/>
      <w:numFmt w:val="bullet"/>
      <w:lvlText w:val=""/>
      <w:lvlJc w:val="left"/>
      <w:pPr>
        <w:tabs>
          <w:tab w:val="num" w:pos="1440"/>
        </w:tabs>
        <w:ind w:left="1440" w:hanging="360"/>
      </w:pPr>
      <w:rPr>
        <w:rFonts w:ascii="Wingdings 3" w:hAnsi="Wingdings 3" w:hint="default"/>
      </w:rPr>
    </w:lvl>
    <w:lvl w:ilvl="2" w:tplc="0C9AEBD4" w:tentative="1">
      <w:start w:val="1"/>
      <w:numFmt w:val="bullet"/>
      <w:lvlText w:val=""/>
      <w:lvlJc w:val="left"/>
      <w:pPr>
        <w:tabs>
          <w:tab w:val="num" w:pos="2160"/>
        </w:tabs>
        <w:ind w:left="2160" w:hanging="360"/>
      </w:pPr>
      <w:rPr>
        <w:rFonts w:ascii="Wingdings 3" w:hAnsi="Wingdings 3" w:hint="default"/>
      </w:rPr>
    </w:lvl>
    <w:lvl w:ilvl="3" w:tplc="B1186404" w:tentative="1">
      <w:start w:val="1"/>
      <w:numFmt w:val="bullet"/>
      <w:lvlText w:val=""/>
      <w:lvlJc w:val="left"/>
      <w:pPr>
        <w:tabs>
          <w:tab w:val="num" w:pos="2880"/>
        </w:tabs>
        <w:ind w:left="2880" w:hanging="360"/>
      </w:pPr>
      <w:rPr>
        <w:rFonts w:ascii="Wingdings 3" w:hAnsi="Wingdings 3" w:hint="default"/>
      </w:rPr>
    </w:lvl>
    <w:lvl w:ilvl="4" w:tplc="48A0738C" w:tentative="1">
      <w:start w:val="1"/>
      <w:numFmt w:val="bullet"/>
      <w:lvlText w:val=""/>
      <w:lvlJc w:val="left"/>
      <w:pPr>
        <w:tabs>
          <w:tab w:val="num" w:pos="3600"/>
        </w:tabs>
        <w:ind w:left="3600" w:hanging="360"/>
      </w:pPr>
      <w:rPr>
        <w:rFonts w:ascii="Wingdings 3" w:hAnsi="Wingdings 3" w:hint="default"/>
      </w:rPr>
    </w:lvl>
    <w:lvl w:ilvl="5" w:tplc="59CEAB9C" w:tentative="1">
      <w:start w:val="1"/>
      <w:numFmt w:val="bullet"/>
      <w:lvlText w:val=""/>
      <w:lvlJc w:val="left"/>
      <w:pPr>
        <w:tabs>
          <w:tab w:val="num" w:pos="4320"/>
        </w:tabs>
        <w:ind w:left="4320" w:hanging="360"/>
      </w:pPr>
      <w:rPr>
        <w:rFonts w:ascii="Wingdings 3" w:hAnsi="Wingdings 3" w:hint="default"/>
      </w:rPr>
    </w:lvl>
    <w:lvl w:ilvl="6" w:tplc="33FA8506" w:tentative="1">
      <w:start w:val="1"/>
      <w:numFmt w:val="bullet"/>
      <w:lvlText w:val=""/>
      <w:lvlJc w:val="left"/>
      <w:pPr>
        <w:tabs>
          <w:tab w:val="num" w:pos="5040"/>
        </w:tabs>
        <w:ind w:left="5040" w:hanging="360"/>
      </w:pPr>
      <w:rPr>
        <w:rFonts w:ascii="Wingdings 3" w:hAnsi="Wingdings 3" w:hint="default"/>
      </w:rPr>
    </w:lvl>
    <w:lvl w:ilvl="7" w:tplc="A1D4F4A6" w:tentative="1">
      <w:start w:val="1"/>
      <w:numFmt w:val="bullet"/>
      <w:lvlText w:val=""/>
      <w:lvlJc w:val="left"/>
      <w:pPr>
        <w:tabs>
          <w:tab w:val="num" w:pos="5760"/>
        </w:tabs>
        <w:ind w:left="5760" w:hanging="360"/>
      </w:pPr>
      <w:rPr>
        <w:rFonts w:ascii="Wingdings 3" w:hAnsi="Wingdings 3" w:hint="default"/>
      </w:rPr>
    </w:lvl>
    <w:lvl w:ilvl="8" w:tplc="1202486C" w:tentative="1">
      <w:start w:val="1"/>
      <w:numFmt w:val="bullet"/>
      <w:lvlText w:val=""/>
      <w:lvlJc w:val="left"/>
      <w:pPr>
        <w:tabs>
          <w:tab w:val="num" w:pos="6480"/>
        </w:tabs>
        <w:ind w:left="6480" w:hanging="360"/>
      </w:pPr>
      <w:rPr>
        <w:rFonts w:ascii="Wingdings 3" w:hAnsi="Wingdings 3" w:hint="default"/>
      </w:rPr>
    </w:lvl>
  </w:abstractNum>
  <w:abstractNum w:abstractNumId="12">
    <w:nsid w:val="728E7777"/>
    <w:multiLevelType w:val="hybridMultilevel"/>
    <w:tmpl w:val="BBF433EE"/>
    <w:lvl w:ilvl="0" w:tplc="A57C2AE2">
      <w:start w:val="1"/>
      <w:numFmt w:val="bullet"/>
      <w:lvlText w:val=""/>
      <w:lvlJc w:val="left"/>
      <w:pPr>
        <w:tabs>
          <w:tab w:val="num" w:pos="720"/>
        </w:tabs>
        <w:ind w:left="720" w:hanging="360"/>
      </w:pPr>
      <w:rPr>
        <w:rFonts w:ascii="Wingdings 3" w:hAnsi="Wingdings 3" w:hint="default"/>
      </w:rPr>
    </w:lvl>
    <w:lvl w:ilvl="1" w:tplc="A386C434" w:tentative="1">
      <w:start w:val="1"/>
      <w:numFmt w:val="bullet"/>
      <w:lvlText w:val=""/>
      <w:lvlJc w:val="left"/>
      <w:pPr>
        <w:tabs>
          <w:tab w:val="num" w:pos="1440"/>
        </w:tabs>
        <w:ind w:left="1440" w:hanging="360"/>
      </w:pPr>
      <w:rPr>
        <w:rFonts w:ascii="Wingdings 3" w:hAnsi="Wingdings 3" w:hint="default"/>
      </w:rPr>
    </w:lvl>
    <w:lvl w:ilvl="2" w:tplc="73BEB2A6" w:tentative="1">
      <w:start w:val="1"/>
      <w:numFmt w:val="bullet"/>
      <w:lvlText w:val=""/>
      <w:lvlJc w:val="left"/>
      <w:pPr>
        <w:tabs>
          <w:tab w:val="num" w:pos="2160"/>
        </w:tabs>
        <w:ind w:left="2160" w:hanging="360"/>
      </w:pPr>
      <w:rPr>
        <w:rFonts w:ascii="Wingdings 3" w:hAnsi="Wingdings 3" w:hint="default"/>
      </w:rPr>
    </w:lvl>
    <w:lvl w:ilvl="3" w:tplc="416EA92C" w:tentative="1">
      <w:start w:val="1"/>
      <w:numFmt w:val="bullet"/>
      <w:lvlText w:val=""/>
      <w:lvlJc w:val="left"/>
      <w:pPr>
        <w:tabs>
          <w:tab w:val="num" w:pos="2880"/>
        </w:tabs>
        <w:ind w:left="2880" w:hanging="360"/>
      </w:pPr>
      <w:rPr>
        <w:rFonts w:ascii="Wingdings 3" w:hAnsi="Wingdings 3" w:hint="default"/>
      </w:rPr>
    </w:lvl>
    <w:lvl w:ilvl="4" w:tplc="8B2826D4" w:tentative="1">
      <w:start w:val="1"/>
      <w:numFmt w:val="bullet"/>
      <w:lvlText w:val=""/>
      <w:lvlJc w:val="left"/>
      <w:pPr>
        <w:tabs>
          <w:tab w:val="num" w:pos="3600"/>
        </w:tabs>
        <w:ind w:left="3600" w:hanging="360"/>
      </w:pPr>
      <w:rPr>
        <w:rFonts w:ascii="Wingdings 3" w:hAnsi="Wingdings 3" w:hint="default"/>
      </w:rPr>
    </w:lvl>
    <w:lvl w:ilvl="5" w:tplc="15EE9B2E" w:tentative="1">
      <w:start w:val="1"/>
      <w:numFmt w:val="bullet"/>
      <w:lvlText w:val=""/>
      <w:lvlJc w:val="left"/>
      <w:pPr>
        <w:tabs>
          <w:tab w:val="num" w:pos="4320"/>
        </w:tabs>
        <w:ind w:left="4320" w:hanging="360"/>
      </w:pPr>
      <w:rPr>
        <w:rFonts w:ascii="Wingdings 3" w:hAnsi="Wingdings 3" w:hint="default"/>
      </w:rPr>
    </w:lvl>
    <w:lvl w:ilvl="6" w:tplc="B0D0C2F8" w:tentative="1">
      <w:start w:val="1"/>
      <w:numFmt w:val="bullet"/>
      <w:lvlText w:val=""/>
      <w:lvlJc w:val="left"/>
      <w:pPr>
        <w:tabs>
          <w:tab w:val="num" w:pos="5040"/>
        </w:tabs>
        <w:ind w:left="5040" w:hanging="360"/>
      </w:pPr>
      <w:rPr>
        <w:rFonts w:ascii="Wingdings 3" w:hAnsi="Wingdings 3" w:hint="default"/>
      </w:rPr>
    </w:lvl>
    <w:lvl w:ilvl="7" w:tplc="1AE8A986" w:tentative="1">
      <w:start w:val="1"/>
      <w:numFmt w:val="bullet"/>
      <w:lvlText w:val=""/>
      <w:lvlJc w:val="left"/>
      <w:pPr>
        <w:tabs>
          <w:tab w:val="num" w:pos="5760"/>
        </w:tabs>
        <w:ind w:left="5760" w:hanging="360"/>
      </w:pPr>
      <w:rPr>
        <w:rFonts w:ascii="Wingdings 3" w:hAnsi="Wingdings 3" w:hint="default"/>
      </w:rPr>
    </w:lvl>
    <w:lvl w:ilvl="8" w:tplc="0B529EAA" w:tentative="1">
      <w:start w:val="1"/>
      <w:numFmt w:val="bullet"/>
      <w:lvlText w:val=""/>
      <w:lvlJc w:val="left"/>
      <w:pPr>
        <w:tabs>
          <w:tab w:val="num" w:pos="6480"/>
        </w:tabs>
        <w:ind w:left="6480" w:hanging="360"/>
      </w:pPr>
      <w:rPr>
        <w:rFonts w:ascii="Wingdings 3" w:hAnsi="Wingdings 3" w:hint="default"/>
      </w:rPr>
    </w:lvl>
  </w:abstractNum>
  <w:num w:numId="1">
    <w:abstractNumId w:val="10"/>
  </w:num>
  <w:num w:numId="2">
    <w:abstractNumId w:val="6"/>
  </w:num>
  <w:num w:numId="3">
    <w:abstractNumId w:val="2"/>
  </w:num>
  <w:num w:numId="4">
    <w:abstractNumId w:val="12"/>
  </w:num>
  <w:num w:numId="5">
    <w:abstractNumId w:val="0"/>
  </w:num>
  <w:num w:numId="6">
    <w:abstractNumId w:val="11"/>
  </w:num>
  <w:num w:numId="7">
    <w:abstractNumId w:val="7"/>
  </w:num>
  <w:num w:numId="8">
    <w:abstractNumId w:val="8"/>
  </w:num>
  <w:num w:numId="9">
    <w:abstractNumId w:val="4"/>
  </w:num>
  <w:num w:numId="10">
    <w:abstractNumId w:val="3"/>
  </w:num>
  <w:num w:numId="11">
    <w:abstractNumId w:val="9"/>
  </w:num>
  <w:num w:numId="12">
    <w:abstractNumId w:val="1"/>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23BB0"/>
    <w:rsid w:val="00017559"/>
    <w:rsid w:val="000211F2"/>
    <w:rsid w:val="0002719B"/>
    <w:rsid w:val="0003142F"/>
    <w:rsid w:val="000417C1"/>
    <w:rsid w:val="00050CB7"/>
    <w:rsid w:val="0007400A"/>
    <w:rsid w:val="000B0EE5"/>
    <w:rsid w:val="000B3334"/>
    <w:rsid w:val="000B4745"/>
    <w:rsid w:val="000B716A"/>
    <w:rsid w:val="000D3325"/>
    <w:rsid w:val="000D6F7F"/>
    <w:rsid w:val="0011499D"/>
    <w:rsid w:val="00117D19"/>
    <w:rsid w:val="0012417C"/>
    <w:rsid w:val="0016579E"/>
    <w:rsid w:val="00192019"/>
    <w:rsid w:val="001B2866"/>
    <w:rsid w:val="001C38EF"/>
    <w:rsid w:val="001E0510"/>
    <w:rsid w:val="001E44EC"/>
    <w:rsid w:val="001E4846"/>
    <w:rsid w:val="00204CD1"/>
    <w:rsid w:val="00215E95"/>
    <w:rsid w:val="00231B70"/>
    <w:rsid w:val="0024700C"/>
    <w:rsid w:val="0025048F"/>
    <w:rsid w:val="0025497C"/>
    <w:rsid w:val="00255EEF"/>
    <w:rsid w:val="00261C9F"/>
    <w:rsid w:val="00263849"/>
    <w:rsid w:val="00263A77"/>
    <w:rsid w:val="00264F02"/>
    <w:rsid w:val="002805CF"/>
    <w:rsid w:val="00282946"/>
    <w:rsid w:val="00292D7F"/>
    <w:rsid w:val="002936D2"/>
    <w:rsid w:val="002B183D"/>
    <w:rsid w:val="002C0399"/>
    <w:rsid w:val="002E0225"/>
    <w:rsid w:val="002F2EA9"/>
    <w:rsid w:val="003122C9"/>
    <w:rsid w:val="00322752"/>
    <w:rsid w:val="00326216"/>
    <w:rsid w:val="00326E2C"/>
    <w:rsid w:val="003627B7"/>
    <w:rsid w:val="00376B04"/>
    <w:rsid w:val="00377B02"/>
    <w:rsid w:val="003A0CCD"/>
    <w:rsid w:val="003A2764"/>
    <w:rsid w:val="003A3092"/>
    <w:rsid w:val="003C291E"/>
    <w:rsid w:val="003C3C2F"/>
    <w:rsid w:val="003D47EF"/>
    <w:rsid w:val="003D4D9E"/>
    <w:rsid w:val="003F6289"/>
    <w:rsid w:val="003F70CD"/>
    <w:rsid w:val="00401176"/>
    <w:rsid w:val="00422AFD"/>
    <w:rsid w:val="00430E09"/>
    <w:rsid w:val="004377B4"/>
    <w:rsid w:val="0044082C"/>
    <w:rsid w:val="004632B4"/>
    <w:rsid w:val="0046433A"/>
    <w:rsid w:val="004A0B89"/>
    <w:rsid w:val="004E12D7"/>
    <w:rsid w:val="004F1D00"/>
    <w:rsid w:val="00504AD3"/>
    <w:rsid w:val="005077BA"/>
    <w:rsid w:val="00516CE6"/>
    <w:rsid w:val="00517099"/>
    <w:rsid w:val="00525562"/>
    <w:rsid w:val="0052669E"/>
    <w:rsid w:val="005312E9"/>
    <w:rsid w:val="00547138"/>
    <w:rsid w:val="00574143"/>
    <w:rsid w:val="0058509E"/>
    <w:rsid w:val="005A72E8"/>
    <w:rsid w:val="005E5388"/>
    <w:rsid w:val="00611AE7"/>
    <w:rsid w:val="006202E3"/>
    <w:rsid w:val="006525EB"/>
    <w:rsid w:val="00673BF4"/>
    <w:rsid w:val="00681B68"/>
    <w:rsid w:val="00683893"/>
    <w:rsid w:val="00695624"/>
    <w:rsid w:val="006B32D1"/>
    <w:rsid w:val="006B7A76"/>
    <w:rsid w:val="006E49D5"/>
    <w:rsid w:val="006F3188"/>
    <w:rsid w:val="006F3F06"/>
    <w:rsid w:val="006F4064"/>
    <w:rsid w:val="007027CB"/>
    <w:rsid w:val="00706B44"/>
    <w:rsid w:val="00715AD9"/>
    <w:rsid w:val="0073605A"/>
    <w:rsid w:val="007526AD"/>
    <w:rsid w:val="00755A80"/>
    <w:rsid w:val="00760CBD"/>
    <w:rsid w:val="0078473D"/>
    <w:rsid w:val="0079211C"/>
    <w:rsid w:val="007B310E"/>
    <w:rsid w:val="007E0C7C"/>
    <w:rsid w:val="008070C3"/>
    <w:rsid w:val="00813602"/>
    <w:rsid w:val="00856097"/>
    <w:rsid w:val="00897160"/>
    <w:rsid w:val="008C3B38"/>
    <w:rsid w:val="00905736"/>
    <w:rsid w:val="0091119A"/>
    <w:rsid w:val="0092459C"/>
    <w:rsid w:val="009403FB"/>
    <w:rsid w:val="00951FE6"/>
    <w:rsid w:val="00961661"/>
    <w:rsid w:val="009800F1"/>
    <w:rsid w:val="00991719"/>
    <w:rsid w:val="009971E0"/>
    <w:rsid w:val="009A4CD0"/>
    <w:rsid w:val="009A50FF"/>
    <w:rsid w:val="009A5DA0"/>
    <w:rsid w:val="009A5DF8"/>
    <w:rsid w:val="009B537B"/>
    <w:rsid w:val="009D5316"/>
    <w:rsid w:val="00A368C6"/>
    <w:rsid w:val="00A44149"/>
    <w:rsid w:val="00A5035A"/>
    <w:rsid w:val="00A70E20"/>
    <w:rsid w:val="00A814B2"/>
    <w:rsid w:val="00A85424"/>
    <w:rsid w:val="00B109DE"/>
    <w:rsid w:val="00B1146B"/>
    <w:rsid w:val="00B33330"/>
    <w:rsid w:val="00B40BC9"/>
    <w:rsid w:val="00B61EB5"/>
    <w:rsid w:val="00BB1499"/>
    <w:rsid w:val="00BD78D6"/>
    <w:rsid w:val="00C04991"/>
    <w:rsid w:val="00C53BB9"/>
    <w:rsid w:val="00C6273B"/>
    <w:rsid w:val="00C67203"/>
    <w:rsid w:val="00C74FF7"/>
    <w:rsid w:val="00C8239D"/>
    <w:rsid w:val="00CA34D0"/>
    <w:rsid w:val="00CE4D71"/>
    <w:rsid w:val="00D0282D"/>
    <w:rsid w:val="00D10985"/>
    <w:rsid w:val="00D54772"/>
    <w:rsid w:val="00D64627"/>
    <w:rsid w:val="00D74FB4"/>
    <w:rsid w:val="00D80D7B"/>
    <w:rsid w:val="00D92675"/>
    <w:rsid w:val="00D92C4A"/>
    <w:rsid w:val="00DB199D"/>
    <w:rsid w:val="00DD6BB9"/>
    <w:rsid w:val="00DF16DE"/>
    <w:rsid w:val="00E0302B"/>
    <w:rsid w:val="00E11F01"/>
    <w:rsid w:val="00E23BB0"/>
    <w:rsid w:val="00E23ED8"/>
    <w:rsid w:val="00E27FD8"/>
    <w:rsid w:val="00E30B26"/>
    <w:rsid w:val="00E50714"/>
    <w:rsid w:val="00E52A17"/>
    <w:rsid w:val="00E80DE9"/>
    <w:rsid w:val="00E87767"/>
    <w:rsid w:val="00EA01C0"/>
    <w:rsid w:val="00EC0D7D"/>
    <w:rsid w:val="00EC5C26"/>
    <w:rsid w:val="00F006F6"/>
    <w:rsid w:val="00F169FC"/>
    <w:rsid w:val="00F17CFC"/>
    <w:rsid w:val="00F448A6"/>
    <w:rsid w:val="00F46C35"/>
    <w:rsid w:val="00F6423E"/>
    <w:rsid w:val="00F92E98"/>
    <w:rsid w:val="00FB18C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7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5035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5035A"/>
  </w:style>
  <w:style w:type="paragraph" w:styleId="Footer">
    <w:name w:val="footer"/>
    <w:basedOn w:val="Normal"/>
    <w:link w:val="FooterChar"/>
    <w:uiPriority w:val="99"/>
    <w:unhideWhenUsed/>
    <w:rsid w:val="00A503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035A"/>
  </w:style>
  <w:style w:type="paragraph" w:styleId="ListParagraph">
    <w:name w:val="List Paragraph"/>
    <w:basedOn w:val="Normal"/>
    <w:uiPriority w:val="34"/>
    <w:qFormat/>
    <w:rsid w:val="00231B70"/>
    <w:pPr>
      <w:ind w:left="720"/>
      <w:contextualSpacing/>
    </w:pPr>
  </w:style>
  <w:style w:type="paragraph" w:styleId="BalloonText">
    <w:name w:val="Balloon Text"/>
    <w:basedOn w:val="Normal"/>
    <w:link w:val="BalloonTextChar"/>
    <w:uiPriority w:val="99"/>
    <w:semiHidden/>
    <w:unhideWhenUsed/>
    <w:rsid w:val="00CE4D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4D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360112">
      <w:bodyDiv w:val="1"/>
      <w:marLeft w:val="0"/>
      <w:marRight w:val="0"/>
      <w:marTop w:val="0"/>
      <w:marBottom w:val="0"/>
      <w:divBdr>
        <w:top w:val="none" w:sz="0" w:space="0" w:color="auto"/>
        <w:left w:val="none" w:sz="0" w:space="0" w:color="auto"/>
        <w:bottom w:val="none" w:sz="0" w:space="0" w:color="auto"/>
        <w:right w:val="none" w:sz="0" w:space="0" w:color="auto"/>
      </w:divBdr>
      <w:divsChild>
        <w:div w:id="1171792160">
          <w:marLeft w:val="0"/>
          <w:marRight w:val="576"/>
          <w:marTop w:val="80"/>
          <w:marBottom w:val="0"/>
          <w:divBdr>
            <w:top w:val="none" w:sz="0" w:space="0" w:color="auto"/>
            <w:left w:val="none" w:sz="0" w:space="0" w:color="auto"/>
            <w:bottom w:val="none" w:sz="0" w:space="0" w:color="auto"/>
            <w:right w:val="none" w:sz="0" w:space="0" w:color="auto"/>
          </w:divBdr>
        </w:div>
        <w:div w:id="1678342328">
          <w:marLeft w:val="0"/>
          <w:marRight w:val="576"/>
          <w:marTop w:val="80"/>
          <w:marBottom w:val="0"/>
          <w:divBdr>
            <w:top w:val="none" w:sz="0" w:space="0" w:color="auto"/>
            <w:left w:val="none" w:sz="0" w:space="0" w:color="auto"/>
            <w:bottom w:val="none" w:sz="0" w:space="0" w:color="auto"/>
            <w:right w:val="none" w:sz="0" w:space="0" w:color="auto"/>
          </w:divBdr>
        </w:div>
        <w:div w:id="1345590601">
          <w:marLeft w:val="0"/>
          <w:marRight w:val="576"/>
          <w:marTop w:val="80"/>
          <w:marBottom w:val="0"/>
          <w:divBdr>
            <w:top w:val="none" w:sz="0" w:space="0" w:color="auto"/>
            <w:left w:val="none" w:sz="0" w:space="0" w:color="auto"/>
            <w:bottom w:val="none" w:sz="0" w:space="0" w:color="auto"/>
            <w:right w:val="none" w:sz="0" w:space="0" w:color="auto"/>
          </w:divBdr>
        </w:div>
        <w:div w:id="539316594">
          <w:marLeft w:val="0"/>
          <w:marRight w:val="576"/>
          <w:marTop w:val="80"/>
          <w:marBottom w:val="0"/>
          <w:divBdr>
            <w:top w:val="none" w:sz="0" w:space="0" w:color="auto"/>
            <w:left w:val="none" w:sz="0" w:space="0" w:color="auto"/>
            <w:bottom w:val="none" w:sz="0" w:space="0" w:color="auto"/>
            <w:right w:val="none" w:sz="0" w:space="0" w:color="auto"/>
          </w:divBdr>
        </w:div>
        <w:div w:id="260188150">
          <w:marLeft w:val="0"/>
          <w:marRight w:val="576"/>
          <w:marTop w:val="80"/>
          <w:marBottom w:val="0"/>
          <w:divBdr>
            <w:top w:val="none" w:sz="0" w:space="0" w:color="auto"/>
            <w:left w:val="none" w:sz="0" w:space="0" w:color="auto"/>
            <w:bottom w:val="none" w:sz="0" w:space="0" w:color="auto"/>
            <w:right w:val="none" w:sz="0" w:space="0" w:color="auto"/>
          </w:divBdr>
        </w:div>
        <w:div w:id="651253859">
          <w:marLeft w:val="0"/>
          <w:marRight w:val="576"/>
          <w:marTop w:val="80"/>
          <w:marBottom w:val="0"/>
          <w:divBdr>
            <w:top w:val="none" w:sz="0" w:space="0" w:color="auto"/>
            <w:left w:val="none" w:sz="0" w:space="0" w:color="auto"/>
            <w:bottom w:val="none" w:sz="0" w:space="0" w:color="auto"/>
            <w:right w:val="none" w:sz="0" w:space="0" w:color="auto"/>
          </w:divBdr>
        </w:div>
        <w:div w:id="1954021580">
          <w:marLeft w:val="0"/>
          <w:marRight w:val="576"/>
          <w:marTop w:val="80"/>
          <w:marBottom w:val="0"/>
          <w:divBdr>
            <w:top w:val="none" w:sz="0" w:space="0" w:color="auto"/>
            <w:left w:val="none" w:sz="0" w:space="0" w:color="auto"/>
            <w:bottom w:val="none" w:sz="0" w:space="0" w:color="auto"/>
            <w:right w:val="none" w:sz="0" w:space="0" w:color="auto"/>
          </w:divBdr>
        </w:div>
        <w:div w:id="251471684">
          <w:marLeft w:val="0"/>
          <w:marRight w:val="576"/>
          <w:marTop w:val="80"/>
          <w:marBottom w:val="0"/>
          <w:divBdr>
            <w:top w:val="none" w:sz="0" w:space="0" w:color="auto"/>
            <w:left w:val="none" w:sz="0" w:space="0" w:color="auto"/>
            <w:bottom w:val="none" w:sz="0" w:space="0" w:color="auto"/>
            <w:right w:val="none" w:sz="0" w:space="0" w:color="auto"/>
          </w:divBdr>
        </w:div>
        <w:div w:id="1765221541">
          <w:marLeft w:val="0"/>
          <w:marRight w:val="576"/>
          <w:marTop w:val="80"/>
          <w:marBottom w:val="0"/>
          <w:divBdr>
            <w:top w:val="none" w:sz="0" w:space="0" w:color="auto"/>
            <w:left w:val="none" w:sz="0" w:space="0" w:color="auto"/>
            <w:bottom w:val="none" w:sz="0" w:space="0" w:color="auto"/>
            <w:right w:val="none" w:sz="0" w:space="0" w:color="auto"/>
          </w:divBdr>
        </w:div>
        <w:div w:id="1914505908">
          <w:marLeft w:val="0"/>
          <w:marRight w:val="576"/>
          <w:marTop w:val="80"/>
          <w:marBottom w:val="0"/>
          <w:divBdr>
            <w:top w:val="none" w:sz="0" w:space="0" w:color="auto"/>
            <w:left w:val="none" w:sz="0" w:space="0" w:color="auto"/>
            <w:bottom w:val="none" w:sz="0" w:space="0" w:color="auto"/>
            <w:right w:val="none" w:sz="0" w:space="0" w:color="auto"/>
          </w:divBdr>
        </w:div>
        <w:div w:id="436485962">
          <w:marLeft w:val="0"/>
          <w:marRight w:val="576"/>
          <w:marTop w:val="80"/>
          <w:marBottom w:val="0"/>
          <w:divBdr>
            <w:top w:val="none" w:sz="0" w:space="0" w:color="auto"/>
            <w:left w:val="none" w:sz="0" w:space="0" w:color="auto"/>
            <w:bottom w:val="none" w:sz="0" w:space="0" w:color="auto"/>
            <w:right w:val="none" w:sz="0" w:space="0" w:color="auto"/>
          </w:divBdr>
        </w:div>
        <w:div w:id="393502530">
          <w:marLeft w:val="0"/>
          <w:marRight w:val="576"/>
          <w:marTop w:val="80"/>
          <w:marBottom w:val="0"/>
          <w:divBdr>
            <w:top w:val="none" w:sz="0" w:space="0" w:color="auto"/>
            <w:left w:val="none" w:sz="0" w:space="0" w:color="auto"/>
            <w:bottom w:val="none" w:sz="0" w:space="0" w:color="auto"/>
            <w:right w:val="none" w:sz="0" w:space="0" w:color="auto"/>
          </w:divBdr>
        </w:div>
        <w:div w:id="212889901">
          <w:marLeft w:val="0"/>
          <w:marRight w:val="576"/>
          <w:marTop w:val="80"/>
          <w:marBottom w:val="0"/>
          <w:divBdr>
            <w:top w:val="none" w:sz="0" w:space="0" w:color="auto"/>
            <w:left w:val="none" w:sz="0" w:space="0" w:color="auto"/>
            <w:bottom w:val="none" w:sz="0" w:space="0" w:color="auto"/>
            <w:right w:val="none" w:sz="0" w:space="0" w:color="auto"/>
          </w:divBdr>
        </w:div>
        <w:div w:id="1842357727">
          <w:marLeft w:val="0"/>
          <w:marRight w:val="576"/>
          <w:marTop w:val="80"/>
          <w:marBottom w:val="0"/>
          <w:divBdr>
            <w:top w:val="none" w:sz="0" w:space="0" w:color="auto"/>
            <w:left w:val="none" w:sz="0" w:space="0" w:color="auto"/>
            <w:bottom w:val="none" w:sz="0" w:space="0" w:color="auto"/>
            <w:right w:val="none" w:sz="0" w:space="0" w:color="auto"/>
          </w:divBdr>
        </w:div>
      </w:divsChild>
    </w:div>
    <w:div w:id="506134998">
      <w:bodyDiv w:val="1"/>
      <w:marLeft w:val="0"/>
      <w:marRight w:val="0"/>
      <w:marTop w:val="0"/>
      <w:marBottom w:val="0"/>
      <w:divBdr>
        <w:top w:val="none" w:sz="0" w:space="0" w:color="auto"/>
        <w:left w:val="none" w:sz="0" w:space="0" w:color="auto"/>
        <w:bottom w:val="none" w:sz="0" w:space="0" w:color="auto"/>
        <w:right w:val="none" w:sz="0" w:space="0" w:color="auto"/>
      </w:divBdr>
      <w:divsChild>
        <w:div w:id="947467425">
          <w:marLeft w:val="0"/>
          <w:marRight w:val="576"/>
          <w:marTop w:val="80"/>
          <w:marBottom w:val="0"/>
          <w:divBdr>
            <w:top w:val="none" w:sz="0" w:space="0" w:color="auto"/>
            <w:left w:val="none" w:sz="0" w:space="0" w:color="auto"/>
            <w:bottom w:val="none" w:sz="0" w:space="0" w:color="auto"/>
            <w:right w:val="none" w:sz="0" w:space="0" w:color="auto"/>
          </w:divBdr>
        </w:div>
        <w:div w:id="386491630">
          <w:marLeft w:val="0"/>
          <w:marRight w:val="576"/>
          <w:marTop w:val="80"/>
          <w:marBottom w:val="0"/>
          <w:divBdr>
            <w:top w:val="none" w:sz="0" w:space="0" w:color="auto"/>
            <w:left w:val="none" w:sz="0" w:space="0" w:color="auto"/>
            <w:bottom w:val="none" w:sz="0" w:space="0" w:color="auto"/>
            <w:right w:val="none" w:sz="0" w:space="0" w:color="auto"/>
          </w:divBdr>
        </w:div>
        <w:div w:id="593637419">
          <w:marLeft w:val="0"/>
          <w:marRight w:val="576"/>
          <w:marTop w:val="80"/>
          <w:marBottom w:val="0"/>
          <w:divBdr>
            <w:top w:val="none" w:sz="0" w:space="0" w:color="auto"/>
            <w:left w:val="none" w:sz="0" w:space="0" w:color="auto"/>
            <w:bottom w:val="none" w:sz="0" w:space="0" w:color="auto"/>
            <w:right w:val="none" w:sz="0" w:space="0" w:color="auto"/>
          </w:divBdr>
        </w:div>
        <w:div w:id="1966042131">
          <w:marLeft w:val="0"/>
          <w:marRight w:val="576"/>
          <w:marTop w:val="80"/>
          <w:marBottom w:val="0"/>
          <w:divBdr>
            <w:top w:val="none" w:sz="0" w:space="0" w:color="auto"/>
            <w:left w:val="none" w:sz="0" w:space="0" w:color="auto"/>
            <w:bottom w:val="none" w:sz="0" w:space="0" w:color="auto"/>
            <w:right w:val="none" w:sz="0" w:space="0" w:color="auto"/>
          </w:divBdr>
        </w:div>
        <w:div w:id="720059535">
          <w:marLeft w:val="0"/>
          <w:marRight w:val="576"/>
          <w:marTop w:val="80"/>
          <w:marBottom w:val="0"/>
          <w:divBdr>
            <w:top w:val="none" w:sz="0" w:space="0" w:color="auto"/>
            <w:left w:val="none" w:sz="0" w:space="0" w:color="auto"/>
            <w:bottom w:val="none" w:sz="0" w:space="0" w:color="auto"/>
            <w:right w:val="none" w:sz="0" w:space="0" w:color="auto"/>
          </w:divBdr>
        </w:div>
        <w:div w:id="1339383690">
          <w:marLeft w:val="0"/>
          <w:marRight w:val="576"/>
          <w:marTop w:val="80"/>
          <w:marBottom w:val="0"/>
          <w:divBdr>
            <w:top w:val="none" w:sz="0" w:space="0" w:color="auto"/>
            <w:left w:val="none" w:sz="0" w:space="0" w:color="auto"/>
            <w:bottom w:val="none" w:sz="0" w:space="0" w:color="auto"/>
            <w:right w:val="none" w:sz="0" w:space="0" w:color="auto"/>
          </w:divBdr>
        </w:div>
        <w:div w:id="1126966578">
          <w:marLeft w:val="0"/>
          <w:marRight w:val="576"/>
          <w:marTop w:val="80"/>
          <w:marBottom w:val="0"/>
          <w:divBdr>
            <w:top w:val="none" w:sz="0" w:space="0" w:color="auto"/>
            <w:left w:val="none" w:sz="0" w:space="0" w:color="auto"/>
            <w:bottom w:val="none" w:sz="0" w:space="0" w:color="auto"/>
            <w:right w:val="none" w:sz="0" w:space="0" w:color="auto"/>
          </w:divBdr>
        </w:div>
        <w:div w:id="1924409264">
          <w:marLeft w:val="0"/>
          <w:marRight w:val="576"/>
          <w:marTop w:val="80"/>
          <w:marBottom w:val="0"/>
          <w:divBdr>
            <w:top w:val="none" w:sz="0" w:space="0" w:color="auto"/>
            <w:left w:val="none" w:sz="0" w:space="0" w:color="auto"/>
            <w:bottom w:val="none" w:sz="0" w:space="0" w:color="auto"/>
            <w:right w:val="none" w:sz="0" w:space="0" w:color="auto"/>
          </w:divBdr>
        </w:div>
        <w:div w:id="249897862">
          <w:marLeft w:val="0"/>
          <w:marRight w:val="576"/>
          <w:marTop w:val="80"/>
          <w:marBottom w:val="0"/>
          <w:divBdr>
            <w:top w:val="none" w:sz="0" w:space="0" w:color="auto"/>
            <w:left w:val="none" w:sz="0" w:space="0" w:color="auto"/>
            <w:bottom w:val="none" w:sz="0" w:space="0" w:color="auto"/>
            <w:right w:val="none" w:sz="0" w:space="0" w:color="auto"/>
          </w:divBdr>
        </w:div>
        <w:div w:id="1530332619">
          <w:marLeft w:val="0"/>
          <w:marRight w:val="576"/>
          <w:marTop w:val="80"/>
          <w:marBottom w:val="0"/>
          <w:divBdr>
            <w:top w:val="none" w:sz="0" w:space="0" w:color="auto"/>
            <w:left w:val="none" w:sz="0" w:space="0" w:color="auto"/>
            <w:bottom w:val="none" w:sz="0" w:space="0" w:color="auto"/>
            <w:right w:val="none" w:sz="0" w:space="0" w:color="auto"/>
          </w:divBdr>
        </w:div>
        <w:div w:id="1317228030">
          <w:marLeft w:val="0"/>
          <w:marRight w:val="576"/>
          <w:marTop w:val="80"/>
          <w:marBottom w:val="0"/>
          <w:divBdr>
            <w:top w:val="none" w:sz="0" w:space="0" w:color="auto"/>
            <w:left w:val="none" w:sz="0" w:space="0" w:color="auto"/>
            <w:bottom w:val="none" w:sz="0" w:space="0" w:color="auto"/>
            <w:right w:val="none" w:sz="0" w:space="0" w:color="auto"/>
          </w:divBdr>
        </w:div>
        <w:div w:id="373509503">
          <w:marLeft w:val="0"/>
          <w:marRight w:val="576"/>
          <w:marTop w:val="80"/>
          <w:marBottom w:val="0"/>
          <w:divBdr>
            <w:top w:val="none" w:sz="0" w:space="0" w:color="auto"/>
            <w:left w:val="none" w:sz="0" w:space="0" w:color="auto"/>
            <w:bottom w:val="none" w:sz="0" w:space="0" w:color="auto"/>
            <w:right w:val="none" w:sz="0" w:space="0" w:color="auto"/>
          </w:divBdr>
        </w:div>
      </w:divsChild>
    </w:div>
    <w:div w:id="517623696">
      <w:bodyDiv w:val="1"/>
      <w:marLeft w:val="0"/>
      <w:marRight w:val="0"/>
      <w:marTop w:val="0"/>
      <w:marBottom w:val="0"/>
      <w:divBdr>
        <w:top w:val="none" w:sz="0" w:space="0" w:color="auto"/>
        <w:left w:val="none" w:sz="0" w:space="0" w:color="auto"/>
        <w:bottom w:val="none" w:sz="0" w:space="0" w:color="auto"/>
        <w:right w:val="none" w:sz="0" w:space="0" w:color="auto"/>
      </w:divBdr>
      <w:divsChild>
        <w:div w:id="853568255">
          <w:marLeft w:val="0"/>
          <w:marRight w:val="576"/>
          <w:marTop w:val="80"/>
          <w:marBottom w:val="0"/>
          <w:divBdr>
            <w:top w:val="none" w:sz="0" w:space="0" w:color="auto"/>
            <w:left w:val="none" w:sz="0" w:space="0" w:color="auto"/>
            <w:bottom w:val="none" w:sz="0" w:space="0" w:color="auto"/>
            <w:right w:val="none" w:sz="0" w:space="0" w:color="auto"/>
          </w:divBdr>
        </w:div>
        <w:div w:id="1385787931">
          <w:marLeft w:val="0"/>
          <w:marRight w:val="576"/>
          <w:marTop w:val="80"/>
          <w:marBottom w:val="0"/>
          <w:divBdr>
            <w:top w:val="none" w:sz="0" w:space="0" w:color="auto"/>
            <w:left w:val="none" w:sz="0" w:space="0" w:color="auto"/>
            <w:bottom w:val="none" w:sz="0" w:space="0" w:color="auto"/>
            <w:right w:val="none" w:sz="0" w:space="0" w:color="auto"/>
          </w:divBdr>
        </w:div>
        <w:div w:id="684751947">
          <w:marLeft w:val="0"/>
          <w:marRight w:val="576"/>
          <w:marTop w:val="80"/>
          <w:marBottom w:val="0"/>
          <w:divBdr>
            <w:top w:val="none" w:sz="0" w:space="0" w:color="auto"/>
            <w:left w:val="none" w:sz="0" w:space="0" w:color="auto"/>
            <w:bottom w:val="none" w:sz="0" w:space="0" w:color="auto"/>
            <w:right w:val="none" w:sz="0" w:space="0" w:color="auto"/>
          </w:divBdr>
        </w:div>
        <w:div w:id="1927154095">
          <w:marLeft w:val="0"/>
          <w:marRight w:val="576"/>
          <w:marTop w:val="80"/>
          <w:marBottom w:val="0"/>
          <w:divBdr>
            <w:top w:val="none" w:sz="0" w:space="0" w:color="auto"/>
            <w:left w:val="none" w:sz="0" w:space="0" w:color="auto"/>
            <w:bottom w:val="none" w:sz="0" w:space="0" w:color="auto"/>
            <w:right w:val="none" w:sz="0" w:space="0" w:color="auto"/>
          </w:divBdr>
        </w:div>
        <w:div w:id="363754786">
          <w:marLeft w:val="0"/>
          <w:marRight w:val="576"/>
          <w:marTop w:val="80"/>
          <w:marBottom w:val="0"/>
          <w:divBdr>
            <w:top w:val="none" w:sz="0" w:space="0" w:color="auto"/>
            <w:left w:val="none" w:sz="0" w:space="0" w:color="auto"/>
            <w:bottom w:val="none" w:sz="0" w:space="0" w:color="auto"/>
            <w:right w:val="none" w:sz="0" w:space="0" w:color="auto"/>
          </w:divBdr>
        </w:div>
        <w:div w:id="1306621112">
          <w:marLeft w:val="0"/>
          <w:marRight w:val="576"/>
          <w:marTop w:val="80"/>
          <w:marBottom w:val="0"/>
          <w:divBdr>
            <w:top w:val="none" w:sz="0" w:space="0" w:color="auto"/>
            <w:left w:val="none" w:sz="0" w:space="0" w:color="auto"/>
            <w:bottom w:val="none" w:sz="0" w:space="0" w:color="auto"/>
            <w:right w:val="none" w:sz="0" w:space="0" w:color="auto"/>
          </w:divBdr>
        </w:div>
        <w:div w:id="1425570028">
          <w:marLeft w:val="0"/>
          <w:marRight w:val="576"/>
          <w:marTop w:val="80"/>
          <w:marBottom w:val="0"/>
          <w:divBdr>
            <w:top w:val="none" w:sz="0" w:space="0" w:color="auto"/>
            <w:left w:val="none" w:sz="0" w:space="0" w:color="auto"/>
            <w:bottom w:val="none" w:sz="0" w:space="0" w:color="auto"/>
            <w:right w:val="none" w:sz="0" w:space="0" w:color="auto"/>
          </w:divBdr>
        </w:div>
        <w:div w:id="590506139">
          <w:marLeft w:val="0"/>
          <w:marRight w:val="576"/>
          <w:marTop w:val="80"/>
          <w:marBottom w:val="0"/>
          <w:divBdr>
            <w:top w:val="none" w:sz="0" w:space="0" w:color="auto"/>
            <w:left w:val="none" w:sz="0" w:space="0" w:color="auto"/>
            <w:bottom w:val="none" w:sz="0" w:space="0" w:color="auto"/>
            <w:right w:val="none" w:sz="0" w:space="0" w:color="auto"/>
          </w:divBdr>
        </w:div>
        <w:div w:id="508756646">
          <w:marLeft w:val="0"/>
          <w:marRight w:val="576"/>
          <w:marTop w:val="80"/>
          <w:marBottom w:val="0"/>
          <w:divBdr>
            <w:top w:val="none" w:sz="0" w:space="0" w:color="auto"/>
            <w:left w:val="none" w:sz="0" w:space="0" w:color="auto"/>
            <w:bottom w:val="none" w:sz="0" w:space="0" w:color="auto"/>
            <w:right w:val="none" w:sz="0" w:space="0" w:color="auto"/>
          </w:divBdr>
        </w:div>
        <w:div w:id="336658667">
          <w:marLeft w:val="0"/>
          <w:marRight w:val="576"/>
          <w:marTop w:val="80"/>
          <w:marBottom w:val="0"/>
          <w:divBdr>
            <w:top w:val="none" w:sz="0" w:space="0" w:color="auto"/>
            <w:left w:val="none" w:sz="0" w:space="0" w:color="auto"/>
            <w:bottom w:val="none" w:sz="0" w:space="0" w:color="auto"/>
            <w:right w:val="none" w:sz="0" w:space="0" w:color="auto"/>
          </w:divBdr>
        </w:div>
        <w:div w:id="1346783484">
          <w:marLeft w:val="0"/>
          <w:marRight w:val="576"/>
          <w:marTop w:val="80"/>
          <w:marBottom w:val="0"/>
          <w:divBdr>
            <w:top w:val="none" w:sz="0" w:space="0" w:color="auto"/>
            <w:left w:val="none" w:sz="0" w:space="0" w:color="auto"/>
            <w:bottom w:val="none" w:sz="0" w:space="0" w:color="auto"/>
            <w:right w:val="none" w:sz="0" w:space="0" w:color="auto"/>
          </w:divBdr>
        </w:div>
        <w:div w:id="238058683">
          <w:marLeft w:val="0"/>
          <w:marRight w:val="576"/>
          <w:marTop w:val="80"/>
          <w:marBottom w:val="0"/>
          <w:divBdr>
            <w:top w:val="none" w:sz="0" w:space="0" w:color="auto"/>
            <w:left w:val="none" w:sz="0" w:space="0" w:color="auto"/>
            <w:bottom w:val="none" w:sz="0" w:space="0" w:color="auto"/>
            <w:right w:val="none" w:sz="0" w:space="0" w:color="auto"/>
          </w:divBdr>
        </w:div>
        <w:div w:id="882324581">
          <w:marLeft w:val="0"/>
          <w:marRight w:val="576"/>
          <w:marTop w:val="80"/>
          <w:marBottom w:val="0"/>
          <w:divBdr>
            <w:top w:val="none" w:sz="0" w:space="0" w:color="auto"/>
            <w:left w:val="none" w:sz="0" w:space="0" w:color="auto"/>
            <w:bottom w:val="none" w:sz="0" w:space="0" w:color="auto"/>
            <w:right w:val="none" w:sz="0" w:space="0" w:color="auto"/>
          </w:divBdr>
        </w:div>
        <w:div w:id="761536530">
          <w:marLeft w:val="0"/>
          <w:marRight w:val="576"/>
          <w:marTop w:val="80"/>
          <w:marBottom w:val="0"/>
          <w:divBdr>
            <w:top w:val="none" w:sz="0" w:space="0" w:color="auto"/>
            <w:left w:val="none" w:sz="0" w:space="0" w:color="auto"/>
            <w:bottom w:val="none" w:sz="0" w:space="0" w:color="auto"/>
            <w:right w:val="none" w:sz="0" w:space="0" w:color="auto"/>
          </w:divBdr>
        </w:div>
        <w:div w:id="1950622952">
          <w:marLeft w:val="0"/>
          <w:marRight w:val="576"/>
          <w:marTop w:val="80"/>
          <w:marBottom w:val="0"/>
          <w:divBdr>
            <w:top w:val="none" w:sz="0" w:space="0" w:color="auto"/>
            <w:left w:val="none" w:sz="0" w:space="0" w:color="auto"/>
            <w:bottom w:val="none" w:sz="0" w:space="0" w:color="auto"/>
            <w:right w:val="none" w:sz="0" w:space="0" w:color="auto"/>
          </w:divBdr>
        </w:div>
        <w:div w:id="1851530341">
          <w:marLeft w:val="0"/>
          <w:marRight w:val="576"/>
          <w:marTop w:val="80"/>
          <w:marBottom w:val="0"/>
          <w:divBdr>
            <w:top w:val="none" w:sz="0" w:space="0" w:color="auto"/>
            <w:left w:val="none" w:sz="0" w:space="0" w:color="auto"/>
            <w:bottom w:val="none" w:sz="0" w:space="0" w:color="auto"/>
            <w:right w:val="none" w:sz="0" w:space="0" w:color="auto"/>
          </w:divBdr>
        </w:div>
        <w:div w:id="1670407292">
          <w:marLeft w:val="0"/>
          <w:marRight w:val="576"/>
          <w:marTop w:val="80"/>
          <w:marBottom w:val="0"/>
          <w:divBdr>
            <w:top w:val="none" w:sz="0" w:space="0" w:color="auto"/>
            <w:left w:val="none" w:sz="0" w:space="0" w:color="auto"/>
            <w:bottom w:val="none" w:sz="0" w:space="0" w:color="auto"/>
            <w:right w:val="none" w:sz="0" w:space="0" w:color="auto"/>
          </w:divBdr>
        </w:div>
        <w:div w:id="2114860009">
          <w:marLeft w:val="0"/>
          <w:marRight w:val="576"/>
          <w:marTop w:val="80"/>
          <w:marBottom w:val="0"/>
          <w:divBdr>
            <w:top w:val="none" w:sz="0" w:space="0" w:color="auto"/>
            <w:left w:val="none" w:sz="0" w:space="0" w:color="auto"/>
            <w:bottom w:val="none" w:sz="0" w:space="0" w:color="auto"/>
            <w:right w:val="none" w:sz="0" w:space="0" w:color="auto"/>
          </w:divBdr>
        </w:div>
        <w:div w:id="456485191">
          <w:marLeft w:val="0"/>
          <w:marRight w:val="576"/>
          <w:marTop w:val="80"/>
          <w:marBottom w:val="0"/>
          <w:divBdr>
            <w:top w:val="none" w:sz="0" w:space="0" w:color="auto"/>
            <w:left w:val="none" w:sz="0" w:space="0" w:color="auto"/>
            <w:bottom w:val="none" w:sz="0" w:space="0" w:color="auto"/>
            <w:right w:val="none" w:sz="0" w:space="0" w:color="auto"/>
          </w:divBdr>
        </w:div>
        <w:div w:id="1618178193">
          <w:marLeft w:val="0"/>
          <w:marRight w:val="576"/>
          <w:marTop w:val="80"/>
          <w:marBottom w:val="0"/>
          <w:divBdr>
            <w:top w:val="none" w:sz="0" w:space="0" w:color="auto"/>
            <w:left w:val="none" w:sz="0" w:space="0" w:color="auto"/>
            <w:bottom w:val="none" w:sz="0" w:space="0" w:color="auto"/>
            <w:right w:val="none" w:sz="0" w:space="0" w:color="auto"/>
          </w:divBdr>
        </w:div>
      </w:divsChild>
    </w:div>
    <w:div w:id="638919613">
      <w:bodyDiv w:val="1"/>
      <w:marLeft w:val="0"/>
      <w:marRight w:val="0"/>
      <w:marTop w:val="0"/>
      <w:marBottom w:val="0"/>
      <w:divBdr>
        <w:top w:val="none" w:sz="0" w:space="0" w:color="auto"/>
        <w:left w:val="none" w:sz="0" w:space="0" w:color="auto"/>
        <w:bottom w:val="none" w:sz="0" w:space="0" w:color="auto"/>
        <w:right w:val="none" w:sz="0" w:space="0" w:color="auto"/>
      </w:divBdr>
      <w:divsChild>
        <w:div w:id="949702602">
          <w:marLeft w:val="0"/>
          <w:marRight w:val="576"/>
          <w:marTop w:val="80"/>
          <w:marBottom w:val="0"/>
          <w:divBdr>
            <w:top w:val="none" w:sz="0" w:space="0" w:color="auto"/>
            <w:left w:val="none" w:sz="0" w:space="0" w:color="auto"/>
            <w:bottom w:val="none" w:sz="0" w:space="0" w:color="auto"/>
            <w:right w:val="none" w:sz="0" w:space="0" w:color="auto"/>
          </w:divBdr>
        </w:div>
        <w:div w:id="455804305">
          <w:marLeft w:val="0"/>
          <w:marRight w:val="576"/>
          <w:marTop w:val="80"/>
          <w:marBottom w:val="0"/>
          <w:divBdr>
            <w:top w:val="none" w:sz="0" w:space="0" w:color="auto"/>
            <w:left w:val="none" w:sz="0" w:space="0" w:color="auto"/>
            <w:bottom w:val="none" w:sz="0" w:space="0" w:color="auto"/>
            <w:right w:val="none" w:sz="0" w:space="0" w:color="auto"/>
          </w:divBdr>
        </w:div>
        <w:div w:id="413087741">
          <w:marLeft w:val="0"/>
          <w:marRight w:val="576"/>
          <w:marTop w:val="80"/>
          <w:marBottom w:val="0"/>
          <w:divBdr>
            <w:top w:val="none" w:sz="0" w:space="0" w:color="auto"/>
            <w:left w:val="none" w:sz="0" w:space="0" w:color="auto"/>
            <w:bottom w:val="none" w:sz="0" w:space="0" w:color="auto"/>
            <w:right w:val="none" w:sz="0" w:space="0" w:color="auto"/>
          </w:divBdr>
        </w:div>
        <w:div w:id="1847016350">
          <w:marLeft w:val="0"/>
          <w:marRight w:val="576"/>
          <w:marTop w:val="80"/>
          <w:marBottom w:val="0"/>
          <w:divBdr>
            <w:top w:val="none" w:sz="0" w:space="0" w:color="auto"/>
            <w:left w:val="none" w:sz="0" w:space="0" w:color="auto"/>
            <w:bottom w:val="none" w:sz="0" w:space="0" w:color="auto"/>
            <w:right w:val="none" w:sz="0" w:space="0" w:color="auto"/>
          </w:divBdr>
        </w:div>
        <w:div w:id="1179582771">
          <w:marLeft w:val="0"/>
          <w:marRight w:val="576"/>
          <w:marTop w:val="80"/>
          <w:marBottom w:val="0"/>
          <w:divBdr>
            <w:top w:val="none" w:sz="0" w:space="0" w:color="auto"/>
            <w:left w:val="none" w:sz="0" w:space="0" w:color="auto"/>
            <w:bottom w:val="none" w:sz="0" w:space="0" w:color="auto"/>
            <w:right w:val="none" w:sz="0" w:space="0" w:color="auto"/>
          </w:divBdr>
        </w:div>
        <w:div w:id="429089927">
          <w:marLeft w:val="0"/>
          <w:marRight w:val="576"/>
          <w:marTop w:val="80"/>
          <w:marBottom w:val="0"/>
          <w:divBdr>
            <w:top w:val="none" w:sz="0" w:space="0" w:color="auto"/>
            <w:left w:val="none" w:sz="0" w:space="0" w:color="auto"/>
            <w:bottom w:val="none" w:sz="0" w:space="0" w:color="auto"/>
            <w:right w:val="none" w:sz="0" w:space="0" w:color="auto"/>
          </w:divBdr>
        </w:div>
        <w:div w:id="786854179">
          <w:marLeft w:val="0"/>
          <w:marRight w:val="576"/>
          <w:marTop w:val="80"/>
          <w:marBottom w:val="0"/>
          <w:divBdr>
            <w:top w:val="none" w:sz="0" w:space="0" w:color="auto"/>
            <w:left w:val="none" w:sz="0" w:space="0" w:color="auto"/>
            <w:bottom w:val="none" w:sz="0" w:space="0" w:color="auto"/>
            <w:right w:val="none" w:sz="0" w:space="0" w:color="auto"/>
          </w:divBdr>
        </w:div>
        <w:div w:id="1806240370">
          <w:marLeft w:val="0"/>
          <w:marRight w:val="576"/>
          <w:marTop w:val="80"/>
          <w:marBottom w:val="0"/>
          <w:divBdr>
            <w:top w:val="none" w:sz="0" w:space="0" w:color="auto"/>
            <w:left w:val="none" w:sz="0" w:space="0" w:color="auto"/>
            <w:bottom w:val="none" w:sz="0" w:space="0" w:color="auto"/>
            <w:right w:val="none" w:sz="0" w:space="0" w:color="auto"/>
          </w:divBdr>
        </w:div>
        <w:div w:id="1027370735">
          <w:marLeft w:val="0"/>
          <w:marRight w:val="576"/>
          <w:marTop w:val="80"/>
          <w:marBottom w:val="0"/>
          <w:divBdr>
            <w:top w:val="none" w:sz="0" w:space="0" w:color="auto"/>
            <w:left w:val="none" w:sz="0" w:space="0" w:color="auto"/>
            <w:bottom w:val="none" w:sz="0" w:space="0" w:color="auto"/>
            <w:right w:val="none" w:sz="0" w:space="0" w:color="auto"/>
          </w:divBdr>
        </w:div>
        <w:div w:id="2040347840">
          <w:marLeft w:val="0"/>
          <w:marRight w:val="576"/>
          <w:marTop w:val="80"/>
          <w:marBottom w:val="0"/>
          <w:divBdr>
            <w:top w:val="none" w:sz="0" w:space="0" w:color="auto"/>
            <w:left w:val="none" w:sz="0" w:space="0" w:color="auto"/>
            <w:bottom w:val="none" w:sz="0" w:space="0" w:color="auto"/>
            <w:right w:val="none" w:sz="0" w:space="0" w:color="auto"/>
          </w:divBdr>
        </w:div>
        <w:div w:id="780612100">
          <w:marLeft w:val="0"/>
          <w:marRight w:val="576"/>
          <w:marTop w:val="80"/>
          <w:marBottom w:val="0"/>
          <w:divBdr>
            <w:top w:val="none" w:sz="0" w:space="0" w:color="auto"/>
            <w:left w:val="none" w:sz="0" w:space="0" w:color="auto"/>
            <w:bottom w:val="none" w:sz="0" w:space="0" w:color="auto"/>
            <w:right w:val="none" w:sz="0" w:space="0" w:color="auto"/>
          </w:divBdr>
        </w:div>
        <w:div w:id="1596283214">
          <w:marLeft w:val="0"/>
          <w:marRight w:val="576"/>
          <w:marTop w:val="80"/>
          <w:marBottom w:val="0"/>
          <w:divBdr>
            <w:top w:val="none" w:sz="0" w:space="0" w:color="auto"/>
            <w:left w:val="none" w:sz="0" w:space="0" w:color="auto"/>
            <w:bottom w:val="none" w:sz="0" w:space="0" w:color="auto"/>
            <w:right w:val="none" w:sz="0" w:space="0" w:color="auto"/>
          </w:divBdr>
        </w:div>
      </w:divsChild>
    </w:div>
    <w:div w:id="699939005">
      <w:bodyDiv w:val="1"/>
      <w:marLeft w:val="0"/>
      <w:marRight w:val="0"/>
      <w:marTop w:val="0"/>
      <w:marBottom w:val="0"/>
      <w:divBdr>
        <w:top w:val="none" w:sz="0" w:space="0" w:color="auto"/>
        <w:left w:val="none" w:sz="0" w:space="0" w:color="auto"/>
        <w:bottom w:val="none" w:sz="0" w:space="0" w:color="auto"/>
        <w:right w:val="none" w:sz="0" w:space="0" w:color="auto"/>
      </w:divBdr>
      <w:divsChild>
        <w:div w:id="897130224">
          <w:marLeft w:val="0"/>
          <w:marRight w:val="576"/>
          <w:marTop w:val="80"/>
          <w:marBottom w:val="0"/>
          <w:divBdr>
            <w:top w:val="none" w:sz="0" w:space="0" w:color="auto"/>
            <w:left w:val="none" w:sz="0" w:space="0" w:color="auto"/>
            <w:bottom w:val="none" w:sz="0" w:space="0" w:color="auto"/>
            <w:right w:val="none" w:sz="0" w:space="0" w:color="auto"/>
          </w:divBdr>
        </w:div>
        <w:div w:id="2137680235">
          <w:marLeft w:val="0"/>
          <w:marRight w:val="576"/>
          <w:marTop w:val="80"/>
          <w:marBottom w:val="0"/>
          <w:divBdr>
            <w:top w:val="none" w:sz="0" w:space="0" w:color="auto"/>
            <w:left w:val="none" w:sz="0" w:space="0" w:color="auto"/>
            <w:bottom w:val="none" w:sz="0" w:space="0" w:color="auto"/>
            <w:right w:val="none" w:sz="0" w:space="0" w:color="auto"/>
          </w:divBdr>
        </w:div>
        <w:div w:id="1259750107">
          <w:marLeft w:val="0"/>
          <w:marRight w:val="576"/>
          <w:marTop w:val="80"/>
          <w:marBottom w:val="0"/>
          <w:divBdr>
            <w:top w:val="none" w:sz="0" w:space="0" w:color="auto"/>
            <w:left w:val="none" w:sz="0" w:space="0" w:color="auto"/>
            <w:bottom w:val="none" w:sz="0" w:space="0" w:color="auto"/>
            <w:right w:val="none" w:sz="0" w:space="0" w:color="auto"/>
          </w:divBdr>
        </w:div>
        <w:div w:id="1795557976">
          <w:marLeft w:val="0"/>
          <w:marRight w:val="576"/>
          <w:marTop w:val="80"/>
          <w:marBottom w:val="0"/>
          <w:divBdr>
            <w:top w:val="none" w:sz="0" w:space="0" w:color="auto"/>
            <w:left w:val="none" w:sz="0" w:space="0" w:color="auto"/>
            <w:bottom w:val="none" w:sz="0" w:space="0" w:color="auto"/>
            <w:right w:val="none" w:sz="0" w:space="0" w:color="auto"/>
          </w:divBdr>
        </w:div>
        <w:div w:id="1245643989">
          <w:marLeft w:val="0"/>
          <w:marRight w:val="576"/>
          <w:marTop w:val="80"/>
          <w:marBottom w:val="0"/>
          <w:divBdr>
            <w:top w:val="none" w:sz="0" w:space="0" w:color="auto"/>
            <w:left w:val="none" w:sz="0" w:space="0" w:color="auto"/>
            <w:bottom w:val="none" w:sz="0" w:space="0" w:color="auto"/>
            <w:right w:val="none" w:sz="0" w:space="0" w:color="auto"/>
          </w:divBdr>
        </w:div>
        <w:div w:id="1985163444">
          <w:marLeft w:val="0"/>
          <w:marRight w:val="576"/>
          <w:marTop w:val="80"/>
          <w:marBottom w:val="0"/>
          <w:divBdr>
            <w:top w:val="none" w:sz="0" w:space="0" w:color="auto"/>
            <w:left w:val="none" w:sz="0" w:space="0" w:color="auto"/>
            <w:bottom w:val="none" w:sz="0" w:space="0" w:color="auto"/>
            <w:right w:val="none" w:sz="0" w:space="0" w:color="auto"/>
          </w:divBdr>
        </w:div>
        <w:div w:id="2007707026">
          <w:marLeft w:val="0"/>
          <w:marRight w:val="576"/>
          <w:marTop w:val="80"/>
          <w:marBottom w:val="0"/>
          <w:divBdr>
            <w:top w:val="none" w:sz="0" w:space="0" w:color="auto"/>
            <w:left w:val="none" w:sz="0" w:space="0" w:color="auto"/>
            <w:bottom w:val="none" w:sz="0" w:space="0" w:color="auto"/>
            <w:right w:val="none" w:sz="0" w:space="0" w:color="auto"/>
          </w:divBdr>
        </w:div>
        <w:div w:id="1508055354">
          <w:marLeft w:val="0"/>
          <w:marRight w:val="576"/>
          <w:marTop w:val="80"/>
          <w:marBottom w:val="0"/>
          <w:divBdr>
            <w:top w:val="none" w:sz="0" w:space="0" w:color="auto"/>
            <w:left w:val="none" w:sz="0" w:space="0" w:color="auto"/>
            <w:bottom w:val="none" w:sz="0" w:space="0" w:color="auto"/>
            <w:right w:val="none" w:sz="0" w:space="0" w:color="auto"/>
          </w:divBdr>
        </w:div>
        <w:div w:id="1590114144">
          <w:marLeft w:val="0"/>
          <w:marRight w:val="576"/>
          <w:marTop w:val="80"/>
          <w:marBottom w:val="0"/>
          <w:divBdr>
            <w:top w:val="none" w:sz="0" w:space="0" w:color="auto"/>
            <w:left w:val="none" w:sz="0" w:space="0" w:color="auto"/>
            <w:bottom w:val="none" w:sz="0" w:space="0" w:color="auto"/>
            <w:right w:val="none" w:sz="0" w:space="0" w:color="auto"/>
          </w:divBdr>
        </w:div>
        <w:div w:id="1925140965">
          <w:marLeft w:val="0"/>
          <w:marRight w:val="576"/>
          <w:marTop w:val="80"/>
          <w:marBottom w:val="0"/>
          <w:divBdr>
            <w:top w:val="none" w:sz="0" w:space="0" w:color="auto"/>
            <w:left w:val="none" w:sz="0" w:space="0" w:color="auto"/>
            <w:bottom w:val="none" w:sz="0" w:space="0" w:color="auto"/>
            <w:right w:val="none" w:sz="0" w:space="0" w:color="auto"/>
          </w:divBdr>
        </w:div>
        <w:div w:id="1556552058">
          <w:marLeft w:val="0"/>
          <w:marRight w:val="576"/>
          <w:marTop w:val="80"/>
          <w:marBottom w:val="0"/>
          <w:divBdr>
            <w:top w:val="none" w:sz="0" w:space="0" w:color="auto"/>
            <w:left w:val="none" w:sz="0" w:space="0" w:color="auto"/>
            <w:bottom w:val="none" w:sz="0" w:space="0" w:color="auto"/>
            <w:right w:val="none" w:sz="0" w:space="0" w:color="auto"/>
          </w:divBdr>
        </w:div>
        <w:div w:id="1505776023">
          <w:marLeft w:val="0"/>
          <w:marRight w:val="576"/>
          <w:marTop w:val="80"/>
          <w:marBottom w:val="0"/>
          <w:divBdr>
            <w:top w:val="none" w:sz="0" w:space="0" w:color="auto"/>
            <w:left w:val="none" w:sz="0" w:space="0" w:color="auto"/>
            <w:bottom w:val="none" w:sz="0" w:space="0" w:color="auto"/>
            <w:right w:val="none" w:sz="0" w:space="0" w:color="auto"/>
          </w:divBdr>
        </w:div>
        <w:div w:id="486744667">
          <w:marLeft w:val="0"/>
          <w:marRight w:val="576"/>
          <w:marTop w:val="80"/>
          <w:marBottom w:val="0"/>
          <w:divBdr>
            <w:top w:val="none" w:sz="0" w:space="0" w:color="auto"/>
            <w:left w:val="none" w:sz="0" w:space="0" w:color="auto"/>
            <w:bottom w:val="none" w:sz="0" w:space="0" w:color="auto"/>
            <w:right w:val="none" w:sz="0" w:space="0" w:color="auto"/>
          </w:divBdr>
        </w:div>
        <w:div w:id="252664189">
          <w:marLeft w:val="0"/>
          <w:marRight w:val="576"/>
          <w:marTop w:val="80"/>
          <w:marBottom w:val="0"/>
          <w:divBdr>
            <w:top w:val="none" w:sz="0" w:space="0" w:color="auto"/>
            <w:left w:val="none" w:sz="0" w:space="0" w:color="auto"/>
            <w:bottom w:val="none" w:sz="0" w:space="0" w:color="auto"/>
            <w:right w:val="none" w:sz="0" w:space="0" w:color="auto"/>
          </w:divBdr>
        </w:div>
      </w:divsChild>
    </w:div>
    <w:div w:id="855508290">
      <w:bodyDiv w:val="1"/>
      <w:marLeft w:val="0"/>
      <w:marRight w:val="0"/>
      <w:marTop w:val="0"/>
      <w:marBottom w:val="0"/>
      <w:divBdr>
        <w:top w:val="none" w:sz="0" w:space="0" w:color="auto"/>
        <w:left w:val="none" w:sz="0" w:space="0" w:color="auto"/>
        <w:bottom w:val="none" w:sz="0" w:space="0" w:color="auto"/>
        <w:right w:val="none" w:sz="0" w:space="0" w:color="auto"/>
      </w:divBdr>
      <w:divsChild>
        <w:div w:id="1931426107">
          <w:marLeft w:val="0"/>
          <w:marRight w:val="576"/>
          <w:marTop w:val="80"/>
          <w:marBottom w:val="0"/>
          <w:divBdr>
            <w:top w:val="none" w:sz="0" w:space="0" w:color="auto"/>
            <w:left w:val="none" w:sz="0" w:space="0" w:color="auto"/>
            <w:bottom w:val="none" w:sz="0" w:space="0" w:color="auto"/>
            <w:right w:val="none" w:sz="0" w:space="0" w:color="auto"/>
          </w:divBdr>
        </w:div>
        <w:div w:id="762990229">
          <w:marLeft w:val="0"/>
          <w:marRight w:val="576"/>
          <w:marTop w:val="80"/>
          <w:marBottom w:val="0"/>
          <w:divBdr>
            <w:top w:val="none" w:sz="0" w:space="0" w:color="auto"/>
            <w:left w:val="none" w:sz="0" w:space="0" w:color="auto"/>
            <w:bottom w:val="none" w:sz="0" w:space="0" w:color="auto"/>
            <w:right w:val="none" w:sz="0" w:space="0" w:color="auto"/>
          </w:divBdr>
        </w:div>
        <w:div w:id="913973353">
          <w:marLeft w:val="0"/>
          <w:marRight w:val="576"/>
          <w:marTop w:val="80"/>
          <w:marBottom w:val="0"/>
          <w:divBdr>
            <w:top w:val="none" w:sz="0" w:space="0" w:color="auto"/>
            <w:left w:val="none" w:sz="0" w:space="0" w:color="auto"/>
            <w:bottom w:val="none" w:sz="0" w:space="0" w:color="auto"/>
            <w:right w:val="none" w:sz="0" w:space="0" w:color="auto"/>
          </w:divBdr>
        </w:div>
        <w:div w:id="2072267999">
          <w:marLeft w:val="0"/>
          <w:marRight w:val="576"/>
          <w:marTop w:val="80"/>
          <w:marBottom w:val="0"/>
          <w:divBdr>
            <w:top w:val="none" w:sz="0" w:space="0" w:color="auto"/>
            <w:left w:val="none" w:sz="0" w:space="0" w:color="auto"/>
            <w:bottom w:val="none" w:sz="0" w:space="0" w:color="auto"/>
            <w:right w:val="none" w:sz="0" w:space="0" w:color="auto"/>
          </w:divBdr>
        </w:div>
        <w:div w:id="580213515">
          <w:marLeft w:val="0"/>
          <w:marRight w:val="576"/>
          <w:marTop w:val="80"/>
          <w:marBottom w:val="0"/>
          <w:divBdr>
            <w:top w:val="none" w:sz="0" w:space="0" w:color="auto"/>
            <w:left w:val="none" w:sz="0" w:space="0" w:color="auto"/>
            <w:bottom w:val="none" w:sz="0" w:space="0" w:color="auto"/>
            <w:right w:val="none" w:sz="0" w:space="0" w:color="auto"/>
          </w:divBdr>
        </w:div>
        <w:div w:id="1183206238">
          <w:marLeft w:val="0"/>
          <w:marRight w:val="576"/>
          <w:marTop w:val="80"/>
          <w:marBottom w:val="0"/>
          <w:divBdr>
            <w:top w:val="none" w:sz="0" w:space="0" w:color="auto"/>
            <w:left w:val="none" w:sz="0" w:space="0" w:color="auto"/>
            <w:bottom w:val="none" w:sz="0" w:space="0" w:color="auto"/>
            <w:right w:val="none" w:sz="0" w:space="0" w:color="auto"/>
          </w:divBdr>
        </w:div>
        <w:div w:id="1744790810">
          <w:marLeft w:val="0"/>
          <w:marRight w:val="576"/>
          <w:marTop w:val="80"/>
          <w:marBottom w:val="0"/>
          <w:divBdr>
            <w:top w:val="none" w:sz="0" w:space="0" w:color="auto"/>
            <w:left w:val="none" w:sz="0" w:space="0" w:color="auto"/>
            <w:bottom w:val="none" w:sz="0" w:space="0" w:color="auto"/>
            <w:right w:val="none" w:sz="0" w:space="0" w:color="auto"/>
          </w:divBdr>
        </w:div>
        <w:div w:id="1077946629">
          <w:marLeft w:val="0"/>
          <w:marRight w:val="576"/>
          <w:marTop w:val="80"/>
          <w:marBottom w:val="0"/>
          <w:divBdr>
            <w:top w:val="none" w:sz="0" w:space="0" w:color="auto"/>
            <w:left w:val="none" w:sz="0" w:space="0" w:color="auto"/>
            <w:bottom w:val="none" w:sz="0" w:space="0" w:color="auto"/>
            <w:right w:val="none" w:sz="0" w:space="0" w:color="auto"/>
          </w:divBdr>
        </w:div>
        <w:div w:id="953555544">
          <w:marLeft w:val="0"/>
          <w:marRight w:val="576"/>
          <w:marTop w:val="80"/>
          <w:marBottom w:val="0"/>
          <w:divBdr>
            <w:top w:val="none" w:sz="0" w:space="0" w:color="auto"/>
            <w:left w:val="none" w:sz="0" w:space="0" w:color="auto"/>
            <w:bottom w:val="none" w:sz="0" w:space="0" w:color="auto"/>
            <w:right w:val="none" w:sz="0" w:space="0" w:color="auto"/>
          </w:divBdr>
        </w:div>
        <w:div w:id="981807068">
          <w:marLeft w:val="0"/>
          <w:marRight w:val="576"/>
          <w:marTop w:val="80"/>
          <w:marBottom w:val="0"/>
          <w:divBdr>
            <w:top w:val="none" w:sz="0" w:space="0" w:color="auto"/>
            <w:left w:val="none" w:sz="0" w:space="0" w:color="auto"/>
            <w:bottom w:val="none" w:sz="0" w:space="0" w:color="auto"/>
            <w:right w:val="none" w:sz="0" w:space="0" w:color="auto"/>
          </w:divBdr>
        </w:div>
        <w:div w:id="365448562">
          <w:marLeft w:val="0"/>
          <w:marRight w:val="576"/>
          <w:marTop w:val="80"/>
          <w:marBottom w:val="0"/>
          <w:divBdr>
            <w:top w:val="none" w:sz="0" w:space="0" w:color="auto"/>
            <w:left w:val="none" w:sz="0" w:space="0" w:color="auto"/>
            <w:bottom w:val="none" w:sz="0" w:space="0" w:color="auto"/>
            <w:right w:val="none" w:sz="0" w:space="0" w:color="auto"/>
          </w:divBdr>
        </w:div>
        <w:div w:id="535047410">
          <w:marLeft w:val="0"/>
          <w:marRight w:val="576"/>
          <w:marTop w:val="80"/>
          <w:marBottom w:val="0"/>
          <w:divBdr>
            <w:top w:val="none" w:sz="0" w:space="0" w:color="auto"/>
            <w:left w:val="none" w:sz="0" w:space="0" w:color="auto"/>
            <w:bottom w:val="none" w:sz="0" w:space="0" w:color="auto"/>
            <w:right w:val="none" w:sz="0" w:space="0" w:color="auto"/>
          </w:divBdr>
        </w:div>
        <w:div w:id="1625623004">
          <w:marLeft w:val="0"/>
          <w:marRight w:val="576"/>
          <w:marTop w:val="80"/>
          <w:marBottom w:val="0"/>
          <w:divBdr>
            <w:top w:val="none" w:sz="0" w:space="0" w:color="auto"/>
            <w:left w:val="none" w:sz="0" w:space="0" w:color="auto"/>
            <w:bottom w:val="none" w:sz="0" w:space="0" w:color="auto"/>
            <w:right w:val="none" w:sz="0" w:space="0" w:color="auto"/>
          </w:divBdr>
        </w:div>
        <w:div w:id="1012417125">
          <w:marLeft w:val="0"/>
          <w:marRight w:val="576"/>
          <w:marTop w:val="80"/>
          <w:marBottom w:val="0"/>
          <w:divBdr>
            <w:top w:val="none" w:sz="0" w:space="0" w:color="auto"/>
            <w:left w:val="none" w:sz="0" w:space="0" w:color="auto"/>
            <w:bottom w:val="none" w:sz="0" w:space="0" w:color="auto"/>
            <w:right w:val="none" w:sz="0" w:space="0" w:color="auto"/>
          </w:divBdr>
        </w:div>
      </w:divsChild>
    </w:div>
    <w:div w:id="889918884">
      <w:bodyDiv w:val="1"/>
      <w:marLeft w:val="0"/>
      <w:marRight w:val="0"/>
      <w:marTop w:val="0"/>
      <w:marBottom w:val="0"/>
      <w:divBdr>
        <w:top w:val="none" w:sz="0" w:space="0" w:color="auto"/>
        <w:left w:val="none" w:sz="0" w:space="0" w:color="auto"/>
        <w:bottom w:val="none" w:sz="0" w:space="0" w:color="auto"/>
        <w:right w:val="none" w:sz="0" w:space="0" w:color="auto"/>
      </w:divBdr>
      <w:divsChild>
        <w:div w:id="1708334411">
          <w:marLeft w:val="0"/>
          <w:marRight w:val="576"/>
          <w:marTop w:val="80"/>
          <w:marBottom w:val="0"/>
          <w:divBdr>
            <w:top w:val="none" w:sz="0" w:space="0" w:color="auto"/>
            <w:left w:val="none" w:sz="0" w:space="0" w:color="auto"/>
            <w:bottom w:val="none" w:sz="0" w:space="0" w:color="auto"/>
            <w:right w:val="none" w:sz="0" w:space="0" w:color="auto"/>
          </w:divBdr>
        </w:div>
        <w:div w:id="1261138372">
          <w:marLeft w:val="0"/>
          <w:marRight w:val="576"/>
          <w:marTop w:val="80"/>
          <w:marBottom w:val="0"/>
          <w:divBdr>
            <w:top w:val="none" w:sz="0" w:space="0" w:color="auto"/>
            <w:left w:val="none" w:sz="0" w:space="0" w:color="auto"/>
            <w:bottom w:val="none" w:sz="0" w:space="0" w:color="auto"/>
            <w:right w:val="none" w:sz="0" w:space="0" w:color="auto"/>
          </w:divBdr>
        </w:div>
        <w:div w:id="145821388">
          <w:marLeft w:val="0"/>
          <w:marRight w:val="576"/>
          <w:marTop w:val="80"/>
          <w:marBottom w:val="0"/>
          <w:divBdr>
            <w:top w:val="none" w:sz="0" w:space="0" w:color="auto"/>
            <w:left w:val="none" w:sz="0" w:space="0" w:color="auto"/>
            <w:bottom w:val="none" w:sz="0" w:space="0" w:color="auto"/>
            <w:right w:val="none" w:sz="0" w:space="0" w:color="auto"/>
          </w:divBdr>
        </w:div>
        <w:div w:id="693770496">
          <w:marLeft w:val="0"/>
          <w:marRight w:val="576"/>
          <w:marTop w:val="80"/>
          <w:marBottom w:val="0"/>
          <w:divBdr>
            <w:top w:val="none" w:sz="0" w:space="0" w:color="auto"/>
            <w:left w:val="none" w:sz="0" w:space="0" w:color="auto"/>
            <w:bottom w:val="none" w:sz="0" w:space="0" w:color="auto"/>
            <w:right w:val="none" w:sz="0" w:space="0" w:color="auto"/>
          </w:divBdr>
        </w:div>
        <w:div w:id="560140411">
          <w:marLeft w:val="0"/>
          <w:marRight w:val="576"/>
          <w:marTop w:val="80"/>
          <w:marBottom w:val="0"/>
          <w:divBdr>
            <w:top w:val="none" w:sz="0" w:space="0" w:color="auto"/>
            <w:left w:val="none" w:sz="0" w:space="0" w:color="auto"/>
            <w:bottom w:val="none" w:sz="0" w:space="0" w:color="auto"/>
            <w:right w:val="none" w:sz="0" w:space="0" w:color="auto"/>
          </w:divBdr>
        </w:div>
        <w:div w:id="1391997950">
          <w:marLeft w:val="0"/>
          <w:marRight w:val="576"/>
          <w:marTop w:val="80"/>
          <w:marBottom w:val="0"/>
          <w:divBdr>
            <w:top w:val="none" w:sz="0" w:space="0" w:color="auto"/>
            <w:left w:val="none" w:sz="0" w:space="0" w:color="auto"/>
            <w:bottom w:val="none" w:sz="0" w:space="0" w:color="auto"/>
            <w:right w:val="none" w:sz="0" w:space="0" w:color="auto"/>
          </w:divBdr>
        </w:div>
        <w:div w:id="525095219">
          <w:marLeft w:val="0"/>
          <w:marRight w:val="576"/>
          <w:marTop w:val="80"/>
          <w:marBottom w:val="0"/>
          <w:divBdr>
            <w:top w:val="none" w:sz="0" w:space="0" w:color="auto"/>
            <w:left w:val="none" w:sz="0" w:space="0" w:color="auto"/>
            <w:bottom w:val="none" w:sz="0" w:space="0" w:color="auto"/>
            <w:right w:val="none" w:sz="0" w:space="0" w:color="auto"/>
          </w:divBdr>
        </w:div>
        <w:div w:id="819922382">
          <w:marLeft w:val="0"/>
          <w:marRight w:val="576"/>
          <w:marTop w:val="80"/>
          <w:marBottom w:val="0"/>
          <w:divBdr>
            <w:top w:val="none" w:sz="0" w:space="0" w:color="auto"/>
            <w:left w:val="none" w:sz="0" w:space="0" w:color="auto"/>
            <w:bottom w:val="none" w:sz="0" w:space="0" w:color="auto"/>
            <w:right w:val="none" w:sz="0" w:space="0" w:color="auto"/>
          </w:divBdr>
        </w:div>
        <w:div w:id="1038048411">
          <w:marLeft w:val="0"/>
          <w:marRight w:val="576"/>
          <w:marTop w:val="80"/>
          <w:marBottom w:val="0"/>
          <w:divBdr>
            <w:top w:val="none" w:sz="0" w:space="0" w:color="auto"/>
            <w:left w:val="none" w:sz="0" w:space="0" w:color="auto"/>
            <w:bottom w:val="none" w:sz="0" w:space="0" w:color="auto"/>
            <w:right w:val="none" w:sz="0" w:space="0" w:color="auto"/>
          </w:divBdr>
        </w:div>
        <w:div w:id="1067724987">
          <w:marLeft w:val="0"/>
          <w:marRight w:val="576"/>
          <w:marTop w:val="80"/>
          <w:marBottom w:val="0"/>
          <w:divBdr>
            <w:top w:val="none" w:sz="0" w:space="0" w:color="auto"/>
            <w:left w:val="none" w:sz="0" w:space="0" w:color="auto"/>
            <w:bottom w:val="none" w:sz="0" w:space="0" w:color="auto"/>
            <w:right w:val="none" w:sz="0" w:space="0" w:color="auto"/>
          </w:divBdr>
        </w:div>
        <w:div w:id="141123767">
          <w:marLeft w:val="0"/>
          <w:marRight w:val="576"/>
          <w:marTop w:val="80"/>
          <w:marBottom w:val="0"/>
          <w:divBdr>
            <w:top w:val="none" w:sz="0" w:space="0" w:color="auto"/>
            <w:left w:val="none" w:sz="0" w:space="0" w:color="auto"/>
            <w:bottom w:val="none" w:sz="0" w:space="0" w:color="auto"/>
            <w:right w:val="none" w:sz="0" w:space="0" w:color="auto"/>
          </w:divBdr>
        </w:div>
        <w:div w:id="2084066534">
          <w:marLeft w:val="0"/>
          <w:marRight w:val="576"/>
          <w:marTop w:val="80"/>
          <w:marBottom w:val="0"/>
          <w:divBdr>
            <w:top w:val="none" w:sz="0" w:space="0" w:color="auto"/>
            <w:left w:val="none" w:sz="0" w:space="0" w:color="auto"/>
            <w:bottom w:val="none" w:sz="0" w:space="0" w:color="auto"/>
            <w:right w:val="none" w:sz="0" w:space="0" w:color="auto"/>
          </w:divBdr>
        </w:div>
        <w:div w:id="417672232">
          <w:marLeft w:val="0"/>
          <w:marRight w:val="576"/>
          <w:marTop w:val="80"/>
          <w:marBottom w:val="0"/>
          <w:divBdr>
            <w:top w:val="none" w:sz="0" w:space="0" w:color="auto"/>
            <w:left w:val="none" w:sz="0" w:space="0" w:color="auto"/>
            <w:bottom w:val="none" w:sz="0" w:space="0" w:color="auto"/>
            <w:right w:val="none" w:sz="0" w:space="0" w:color="auto"/>
          </w:divBdr>
        </w:div>
        <w:div w:id="409425263">
          <w:marLeft w:val="0"/>
          <w:marRight w:val="576"/>
          <w:marTop w:val="80"/>
          <w:marBottom w:val="0"/>
          <w:divBdr>
            <w:top w:val="none" w:sz="0" w:space="0" w:color="auto"/>
            <w:left w:val="none" w:sz="0" w:space="0" w:color="auto"/>
            <w:bottom w:val="none" w:sz="0" w:space="0" w:color="auto"/>
            <w:right w:val="none" w:sz="0" w:space="0" w:color="auto"/>
          </w:divBdr>
        </w:div>
      </w:divsChild>
    </w:div>
    <w:div w:id="1340696201">
      <w:bodyDiv w:val="1"/>
      <w:marLeft w:val="0"/>
      <w:marRight w:val="0"/>
      <w:marTop w:val="0"/>
      <w:marBottom w:val="0"/>
      <w:divBdr>
        <w:top w:val="none" w:sz="0" w:space="0" w:color="auto"/>
        <w:left w:val="none" w:sz="0" w:space="0" w:color="auto"/>
        <w:bottom w:val="none" w:sz="0" w:space="0" w:color="auto"/>
        <w:right w:val="none" w:sz="0" w:space="0" w:color="auto"/>
      </w:divBdr>
      <w:divsChild>
        <w:div w:id="2052999023">
          <w:marLeft w:val="0"/>
          <w:marRight w:val="576"/>
          <w:marTop w:val="80"/>
          <w:marBottom w:val="0"/>
          <w:divBdr>
            <w:top w:val="none" w:sz="0" w:space="0" w:color="auto"/>
            <w:left w:val="none" w:sz="0" w:space="0" w:color="auto"/>
            <w:bottom w:val="none" w:sz="0" w:space="0" w:color="auto"/>
            <w:right w:val="none" w:sz="0" w:space="0" w:color="auto"/>
          </w:divBdr>
        </w:div>
        <w:div w:id="2043551031">
          <w:marLeft w:val="0"/>
          <w:marRight w:val="576"/>
          <w:marTop w:val="80"/>
          <w:marBottom w:val="0"/>
          <w:divBdr>
            <w:top w:val="none" w:sz="0" w:space="0" w:color="auto"/>
            <w:left w:val="none" w:sz="0" w:space="0" w:color="auto"/>
            <w:bottom w:val="none" w:sz="0" w:space="0" w:color="auto"/>
            <w:right w:val="none" w:sz="0" w:space="0" w:color="auto"/>
          </w:divBdr>
        </w:div>
        <w:div w:id="1638877499">
          <w:marLeft w:val="0"/>
          <w:marRight w:val="576"/>
          <w:marTop w:val="80"/>
          <w:marBottom w:val="0"/>
          <w:divBdr>
            <w:top w:val="none" w:sz="0" w:space="0" w:color="auto"/>
            <w:left w:val="none" w:sz="0" w:space="0" w:color="auto"/>
            <w:bottom w:val="none" w:sz="0" w:space="0" w:color="auto"/>
            <w:right w:val="none" w:sz="0" w:space="0" w:color="auto"/>
          </w:divBdr>
        </w:div>
        <w:div w:id="1827430823">
          <w:marLeft w:val="0"/>
          <w:marRight w:val="576"/>
          <w:marTop w:val="80"/>
          <w:marBottom w:val="0"/>
          <w:divBdr>
            <w:top w:val="none" w:sz="0" w:space="0" w:color="auto"/>
            <w:left w:val="none" w:sz="0" w:space="0" w:color="auto"/>
            <w:bottom w:val="none" w:sz="0" w:space="0" w:color="auto"/>
            <w:right w:val="none" w:sz="0" w:space="0" w:color="auto"/>
          </w:divBdr>
        </w:div>
        <w:div w:id="1869370640">
          <w:marLeft w:val="0"/>
          <w:marRight w:val="576"/>
          <w:marTop w:val="80"/>
          <w:marBottom w:val="0"/>
          <w:divBdr>
            <w:top w:val="none" w:sz="0" w:space="0" w:color="auto"/>
            <w:left w:val="none" w:sz="0" w:space="0" w:color="auto"/>
            <w:bottom w:val="none" w:sz="0" w:space="0" w:color="auto"/>
            <w:right w:val="none" w:sz="0" w:space="0" w:color="auto"/>
          </w:divBdr>
        </w:div>
        <w:div w:id="1801000543">
          <w:marLeft w:val="0"/>
          <w:marRight w:val="576"/>
          <w:marTop w:val="80"/>
          <w:marBottom w:val="0"/>
          <w:divBdr>
            <w:top w:val="none" w:sz="0" w:space="0" w:color="auto"/>
            <w:left w:val="none" w:sz="0" w:space="0" w:color="auto"/>
            <w:bottom w:val="none" w:sz="0" w:space="0" w:color="auto"/>
            <w:right w:val="none" w:sz="0" w:space="0" w:color="auto"/>
          </w:divBdr>
        </w:div>
        <w:div w:id="1272933388">
          <w:marLeft w:val="0"/>
          <w:marRight w:val="576"/>
          <w:marTop w:val="80"/>
          <w:marBottom w:val="0"/>
          <w:divBdr>
            <w:top w:val="none" w:sz="0" w:space="0" w:color="auto"/>
            <w:left w:val="none" w:sz="0" w:space="0" w:color="auto"/>
            <w:bottom w:val="none" w:sz="0" w:space="0" w:color="auto"/>
            <w:right w:val="none" w:sz="0" w:space="0" w:color="auto"/>
          </w:divBdr>
        </w:div>
        <w:div w:id="950093650">
          <w:marLeft w:val="0"/>
          <w:marRight w:val="576"/>
          <w:marTop w:val="80"/>
          <w:marBottom w:val="0"/>
          <w:divBdr>
            <w:top w:val="none" w:sz="0" w:space="0" w:color="auto"/>
            <w:left w:val="none" w:sz="0" w:space="0" w:color="auto"/>
            <w:bottom w:val="none" w:sz="0" w:space="0" w:color="auto"/>
            <w:right w:val="none" w:sz="0" w:space="0" w:color="auto"/>
          </w:divBdr>
        </w:div>
        <w:div w:id="755591164">
          <w:marLeft w:val="0"/>
          <w:marRight w:val="576"/>
          <w:marTop w:val="80"/>
          <w:marBottom w:val="0"/>
          <w:divBdr>
            <w:top w:val="none" w:sz="0" w:space="0" w:color="auto"/>
            <w:left w:val="none" w:sz="0" w:space="0" w:color="auto"/>
            <w:bottom w:val="none" w:sz="0" w:space="0" w:color="auto"/>
            <w:right w:val="none" w:sz="0" w:space="0" w:color="auto"/>
          </w:divBdr>
        </w:div>
        <w:div w:id="1268736681">
          <w:marLeft w:val="0"/>
          <w:marRight w:val="576"/>
          <w:marTop w:val="80"/>
          <w:marBottom w:val="0"/>
          <w:divBdr>
            <w:top w:val="none" w:sz="0" w:space="0" w:color="auto"/>
            <w:left w:val="none" w:sz="0" w:space="0" w:color="auto"/>
            <w:bottom w:val="none" w:sz="0" w:space="0" w:color="auto"/>
            <w:right w:val="none" w:sz="0" w:space="0" w:color="auto"/>
          </w:divBdr>
        </w:div>
        <w:div w:id="331296613">
          <w:marLeft w:val="0"/>
          <w:marRight w:val="576"/>
          <w:marTop w:val="80"/>
          <w:marBottom w:val="0"/>
          <w:divBdr>
            <w:top w:val="none" w:sz="0" w:space="0" w:color="auto"/>
            <w:left w:val="none" w:sz="0" w:space="0" w:color="auto"/>
            <w:bottom w:val="none" w:sz="0" w:space="0" w:color="auto"/>
            <w:right w:val="none" w:sz="0" w:space="0" w:color="auto"/>
          </w:divBdr>
        </w:div>
        <w:div w:id="1068503974">
          <w:marLeft w:val="0"/>
          <w:marRight w:val="576"/>
          <w:marTop w:val="80"/>
          <w:marBottom w:val="0"/>
          <w:divBdr>
            <w:top w:val="none" w:sz="0" w:space="0" w:color="auto"/>
            <w:left w:val="none" w:sz="0" w:space="0" w:color="auto"/>
            <w:bottom w:val="none" w:sz="0" w:space="0" w:color="auto"/>
            <w:right w:val="none" w:sz="0" w:space="0" w:color="auto"/>
          </w:divBdr>
        </w:div>
      </w:divsChild>
    </w:div>
    <w:div w:id="1590966386">
      <w:bodyDiv w:val="1"/>
      <w:marLeft w:val="0"/>
      <w:marRight w:val="0"/>
      <w:marTop w:val="0"/>
      <w:marBottom w:val="0"/>
      <w:divBdr>
        <w:top w:val="none" w:sz="0" w:space="0" w:color="auto"/>
        <w:left w:val="none" w:sz="0" w:space="0" w:color="auto"/>
        <w:bottom w:val="none" w:sz="0" w:space="0" w:color="auto"/>
        <w:right w:val="none" w:sz="0" w:space="0" w:color="auto"/>
      </w:divBdr>
    </w:div>
    <w:div w:id="1682244657">
      <w:bodyDiv w:val="1"/>
      <w:marLeft w:val="0"/>
      <w:marRight w:val="0"/>
      <w:marTop w:val="0"/>
      <w:marBottom w:val="0"/>
      <w:divBdr>
        <w:top w:val="none" w:sz="0" w:space="0" w:color="auto"/>
        <w:left w:val="none" w:sz="0" w:space="0" w:color="auto"/>
        <w:bottom w:val="none" w:sz="0" w:space="0" w:color="auto"/>
        <w:right w:val="none" w:sz="0" w:space="0" w:color="auto"/>
      </w:divBdr>
      <w:divsChild>
        <w:div w:id="527524386">
          <w:marLeft w:val="0"/>
          <w:marRight w:val="576"/>
          <w:marTop w:val="80"/>
          <w:marBottom w:val="0"/>
          <w:divBdr>
            <w:top w:val="none" w:sz="0" w:space="0" w:color="auto"/>
            <w:left w:val="none" w:sz="0" w:space="0" w:color="auto"/>
            <w:bottom w:val="none" w:sz="0" w:space="0" w:color="auto"/>
            <w:right w:val="none" w:sz="0" w:space="0" w:color="auto"/>
          </w:divBdr>
        </w:div>
        <w:div w:id="1596597492">
          <w:marLeft w:val="0"/>
          <w:marRight w:val="576"/>
          <w:marTop w:val="80"/>
          <w:marBottom w:val="0"/>
          <w:divBdr>
            <w:top w:val="none" w:sz="0" w:space="0" w:color="auto"/>
            <w:left w:val="none" w:sz="0" w:space="0" w:color="auto"/>
            <w:bottom w:val="none" w:sz="0" w:space="0" w:color="auto"/>
            <w:right w:val="none" w:sz="0" w:space="0" w:color="auto"/>
          </w:divBdr>
        </w:div>
        <w:div w:id="1038774448">
          <w:marLeft w:val="0"/>
          <w:marRight w:val="576"/>
          <w:marTop w:val="80"/>
          <w:marBottom w:val="0"/>
          <w:divBdr>
            <w:top w:val="none" w:sz="0" w:space="0" w:color="auto"/>
            <w:left w:val="none" w:sz="0" w:space="0" w:color="auto"/>
            <w:bottom w:val="none" w:sz="0" w:space="0" w:color="auto"/>
            <w:right w:val="none" w:sz="0" w:space="0" w:color="auto"/>
          </w:divBdr>
        </w:div>
        <w:div w:id="1089733888">
          <w:marLeft w:val="0"/>
          <w:marRight w:val="576"/>
          <w:marTop w:val="80"/>
          <w:marBottom w:val="0"/>
          <w:divBdr>
            <w:top w:val="none" w:sz="0" w:space="0" w:color="auto"/>
            <w:left w:val="none" w:sz="0" w:space="0" w:color="auto"/>
            <w:bottom w:val="none" w:sz="0" w:space="0" w:color="auto"/>
            <w:right w:val="none" w:sz="0" w:space="0" w:color="auto"/>
          </w:divBdr>
        </w:div>
        <w:div w:id="1702129373">
          <w:marLeft w:val="0"/>
          <w:marRight w:val="576"/>
          <w:marTop w:val="80"/>
          <w:marBottom w:val="0"/>
          <w:divBdr>
            <w:top w:val="none" w:sz="0" w:space="0" w:color="auto"/>
            <w:left w:val="none" w:sz="0" w:space="0" w:color="auto"/>
            <w:bottom w:val="none" w:sz="0" w:space="0" w:color="auto"/>
            <w:right w:val="none" w:sz="0" w:space="0" w:color="auto"/>
          </w:divBdr>
        </w:div>
        <w:div w:id="816192092">
          <w:marLeft w:val="0"/>
          <w:marRight w:val="576"/>
          <w:marTop w:val="80"/>
          <w:marBottom w:val="0"/>
          <w:divBdr>
            <w:top w:val="none" w:sz="0" w:space="0" w:color="auto"/>
            <w:left w:val="none" w:sz="0" w:space="0" w:color="auto"/>
            <w:bottom w:val="none" w:sz="0" w:space="0" w:color="auto"/>
            <w:right w:val="none" w:sz="0" w:space="0" w:color="auto"/>
          </w:divBdr>
        </w:div>
        <w:div w:id="1089540783">
          <w:marLeft w:val="0"/>
          <w:marRight w:val="576"/>
          <w:marTop w:val="80"/>
          <w:marBottom w:val="0"/>
          <w:divBdr>
            <w:top w:val="none" w:sz="0" w:space="0" w:color="auto"/>
            <w:left w:val="none" w:sz="0" w:space="0" w:color="auto"/>
            <w:bottom w:val="none" w:sz="0" w:space="0" w:color="auto"/>
            <w:right w:val="none" w:sz="0" w:space="0" w:color="auto"/>
          </w:divBdr>
        </w:div>
        <w:div w:id="1426999263">
          <w:marLeft w:val="0"/>
          <w:marRight w:val="576"/>
          <w:marTop w:val="80"/>
          <w:marBottom w:val="0"/>
          <w:divBdr>
            <w:top w:val="none" w:sz="0" w:space="0" w:color="auto"/>
            <w:left w:val="none" w:sz="0" w:space="0" w:color="auto"/>
            <w:bottom w:val="none" w:sz="0" w:space="0" w:color="auto"/>
            <w:right w:val="none" w:sz="0" w:space="0" w:color="auto"/>
          </w:divBdr>
        </w:div>
        <w:div w:id="1613395092">
          <w:marLeft w:val="0"/>
          <w:marRight w:val="576"/>
          <w:marTop w:val="80"/>
          <w:marBottom w:val="0"/>
          <w:divBdr>
            <w:top w:val="none" w:sz="0" w:space="0" w:color="auto"/>
            <w:left w:val="none" w:sz="0" w:space="0" w:color="auto"/>
            <w:bottom w:val="none" w:sz="0" w:space="0" w:color="auto"/>
            <w:right w:val="none" w:sz="0" w:space="0" w:color="auto"/>
          </w:divBdr>
        </w:div>
        <w:div w:id="1798720510">
          <w:marLeft w:val="0"/>
          <w:marRight w:val="576"/>
          <w:marTop w:val="80"/>
          <w:marBottom w:val="0"/>
          <w:divBdr>
            <w:top w:val="none" w:sz="0" w:space="0" w:color="auto"/>
            <w:left w:val="none" w:sz="0" w:space="0" w:color="auto"/>
            <w:bottom w:val="none" w:sz="0" w:space="0" w:color="auto"/>
            <w:right w:val="none" w:sz="0" w:space="0" w:color="auto"/>
          </w:divBdr>
        </w:div>
        <w:div w:id="1943296724">
          <w:marLeft w:val="0"/>
          <w:marRight w:val="576"/>
          <w:marTop w:val="80"/>
          <w:marBottom w:val="0"/>
          <w:divBdr>
            <w:top w:val="none" w:sz="0" w:space="0" w:color="auto"/>
            <w:left w:val="none" w:sz="0" w:space="0" w:color="auto"/>
            <w:bottom w:val="none" w:sz="0" w:space="0" w:color="auto"/>
            <w:right w:val="none" w:sz="0" w:space="0" w:color="auto"/>
          </w:divBdr>
        </w:div>
        <w:div w:id="584610550">
          <w:marLeft w:val="0"/>
          <w:marRight w:val="576"/>
          <w:marTop w:val="80"/>
          <w:marBottom w:val="0"/>
          <w:divBdr>
            <w:top w:val="none" w:sz="0" w:space="0" w:color="auto"/>
            <w:left w:val="none" w:sz="0" w:space="0" w:color="auto"/>
            <w:bottom w:val="none" w:sz="0" w:space="0" w:color="auto"/>
            <w:right w:val="none" w:sz="0" w:space="0" w:color="auto"/>
          </w:divBdr>
        </w:div>
      </w:divsChild>
    </w:div>
    <w:div w:id="1849905378">
      <w:bodyDiv w:val="1"/>
      <w:marLeft w:val="0"/>
      <w:marRight w:val="0"/>
      <w:marTop w:val="0"/>
      <w:marBottom w:val="0"/>
      <w:divBdr>
        <w:top w:val="none" w:sz="0" w:space="0" w:color="auto"/>
        <w:left w:val="none" w:sz="0" w:space="0" w:color="auto"/>
        <w:bottom w:val="none" w:sz="0" w:space="0" w:color="auto"/>
        <w:right w:val="none" w:sz="0" w:space="0" w:color="auto"/>
      </w:divBdr>
      <w:divsChild>
        <w:div w:id="2053112484">
          <w:marLeft w:val="0"/>
          <w:marRight w:val="576"/>
          <w:marTop w:val="80"/>
          <w:marBottom w:val="0"/>
          <w:divBdr>
            <w:top w:val="none" w:sz="0" w:space="0" w:color="auto"/>
            <w:left w:val="none" w:sz="0" w:space="0" w:color="auto"/>
            <w:bottom w:val="none" w:sz="0" w:space="0" w:color="auto"/>
            <w:right w:val="none" w:sz="0" w:space="0" w:color="auto"/>
          </w:divBdr>
        </w:div>
        <w:div w:id="1689989390">
          <w:marLeft w:val="0"/>
          <w:marRight w:val="576"/>
          <w:marTop w:val="80"/>
          <w:marBottom w:val="0"/>
          <w:divBdr>
            <w:top w:val="none" w:sz="0" w:space="0" w:color="auto"/>
            <w:left w:val="none" w:sz="0" w:space="0" w:color="auto"/>
            <w:bottom w:val="none" w:sz="0" w:space="0" w:color="auto"/>
            <w:right w:val="none" w:sz="0" w:space="0" w:color="auto"/>
          </w:divBdr>
        </w:div>
        <w:div w:id="2136634951">
          <w:marLeft w:val="0"/>
          <w:marRight w:val="576"/>
          <w:marTop w:val="80"/>
          <w:marBottom w:val="0"/>
          <w:divBdr>
            <w:top w:val="none" w:sz="0" w:space="0" w:color="auto"/>
            <w:left w:val="none" w:sz="0" w:space="0" w:color="auto"/>
            <w:bottom w:val="none" w:sz="0" w:space="0" w:color="auto"/>
            <w:right w:val="none" w:sz="0" w:space="0" w:color="auto"/>
          </w:divBdr>
        </w:div>
        <w:div w:id="863202874">
          <w:marLeft w:val="0"/>
          <w:marRight w:val="576"/>
          <w:marTop w:val="80"/>
          <w:marBottom w:val="0"/>
          <w:divBdr>
            <w:top w:val="none" w:sz="0" w:space="0" w:color="auto"/>
            <w:left w:val="none" w:sz="0" w:space="0" w:color="auto"/>
            <w:bottom w:val="none" w:sz="0" w:space="0" w:color="auto"/>
            <w:right w:val="none" w:sz="0" w:space="0" w:color="auto"/>
          </w:divBdr>
        </w:div>
        <w:div w:id="1135368137">
          <w:marLeft w:val="0"/>
          <w:marRight w:val="576"/>
          <w:marTop w:val="80"/>
          <w:marBottom w:val="0"/>
          <w:divBdr>
            <w:top w:val="none" w:sz="0" w:space="0" w:color="auto"/>
            <w:left w:val="none" w:sz="0" w:space="0" w:color="auto"/>
            <w:bottom w:val="none" w:sz="0" w:space="0" w:color="auto"/>
            <w:right w:val="none" w:sz="0" w:space="0" w:color="auto"/>
          </w:divBdr>
        </w:div>
        <w:div w:id="1821264023">
          <w:marLeft w:val="0"/>
          <w:marRight w:val="576"/>
          <w:marTop w:val="80"/>
          <w:marBottom w:val="0"/>
          <w:divBdr>
            <w:top w:val="none" w:sz="0" w:space="0" w:color="auto"/>
            <w:left w:val="none" w:sz="0" w:space="0" w:color="auto"/>
            <w:bottom w:val="none" w:sz="0" w:space="0" w:color="auto"/>
            <w:right w:val="none" w:sz="0" w:space="0" w:color="auto"/>
          </w:divBdr>
        </w:div>
        <w:div w:id="1783261467">
          <w:marLeft w:val="0"/>
          <w:marRight w:val="576"/>
          <w:marTop w:val="80"/>
          <w:marBottom w:val="0"/>
          <w:divBdr>
            <w:top w:val="none" w:sz="0" w:space="0" w:color="auto"/>
            <w:left w:val="none" w:sz="0" w:space="0" w:color="auto"/>
            <w:bottom w:val="none" w:sz="0" w:space="0" w:color="auto"/>
            <w:right w:val="none" w:sz="0" w:space="0" w:color="auto"/>
          </w:divBdr>
        </w:div>
        <w:div w:id="1719433532">
          <w:marLeft w:val="0"/>
          <w:marRight w:val="576"/>
          <w:marTop w:val="80"/>
          <w:marBottom w:val="0"/>
          <w:divBdr>
            <w:top w:val="none" w:sz="0" w:space="0" w:color="auto"/>
            <w:left w:val="none" w:sz="0" w:space="0" w:color="auto"/>
            <w:bottom w:val="none" w:sz="0" w:space="0" w:color="auto"/>
            <w:right w:val="none" w:sz="0" w:space="0" w:color="auto"/>
          </w:divBdr>
        </w:div>
        <w:div w:id="276182971">
          <w:marLeft w:val="0"/>
          <w:marRight w:val="576"/>
          <w:marTop w:val="80"/>
          <w:marBottom w:val="0"/>
          <w:divBdr>
            <w:top w:val="none" w:sz="0" w:space="0" w:color="auto"/>
            <w:left w:val="none" w:sz="0" w:space="0" w:color="auto"/>
            <w:bottom w:val="none" w:sz="0" w:space="0" w:color="auto"/>
            <w:right w:val="none" w:sz="0" w:space="0" w:color="auto"/>
          </w:divBdr>
        </w:div>
        <w:div w:id="360713082">
          <w:marLeft w:val="0"/>
          <w:marRight w:val="576"/>
          <w:marTop w:val="80"/>
          <w:marBottom w:val="0"/>
          <w:divBdr>
            <w:top w:val="none" w:sz="0" w:space="0" w:color="auto"/>
            <w:left w:val="none" w:sz="0" w:space="0" w:color="auto"/>
            <w:bottom w:val="none" w:sz="0" w:space="0" w:color="auto"/>
            <w:right w:val="none" w:sz="0" w:space="0" w:color="auto"/>
          </w:divBdr>
        </w:div>
        <w:div w:id="1430737210">
          <w:marLeft w:val="0"/>
          <w:marRight w:val="576"/>
          <w:marTop w:val="80"/>
          <w:marBottom w:val="0"/>
          <w:divBdr>
            <w:top w:val="none" w:sz="0" w:space="0" w:color="auto"/>
            <w:left w:val="none" w:sz="0" w:space="0" w:color="auto"/>
            <w:bottom w:val="none" w:sz="0" w:space="0" w:color="auto"/>
            <w:right w:val="none" w:sz="0" w:space="0" w:color="auto"/>
          </w:divBdr>
        </w:div>
        <w:div w:id="992024682">
          <w:marLeft w:val="0"/>
          <w:marRight w:val="576"/>
          <w:marTop w:val="80"/>
          <w:marBottom w:val="0"/>
          <w:divBdr>
            <w:top w:val="none" w:sz="0" w:space="0" w:color="auto"/>
            <w:left w:val="none" w:sz="0" w:space="0" w:color="auto"/>
            <w:bottom w:val="none" w:sz="0" w:space="0" w:color="auto"/>
            <w:right w:val="none" w:sz="0" w:space="0" w:color="auto"/>
          </w:divBdr>
        </w:div>
        <w:div w:id="930506582">
          <w:marLeft w:val="0"/>
          <w:marRight w:val="576"/>
          <w:marTop w:val="80"/>
          <w:marBottom w:val="0"/>
          <w:divBdr>
            <w:top w:val="none" w:sz="0" w:space="0" w:color="auto"/>
            <w:left w:val="none" w:sz="0" w:space="0" w:color="auto"/>
            <w:bottom w:val="none" w:sz="0" w:space="0" w:color="auto"/>
            <w:right w:val="none" w:sz="0" w:space="0" w:color="auto"/>
          </w:divBdr>
        </w:div>
      </w:divsChild>
    </w:div>
    <w:div w:id="2143377002">
      <w:bodyDiv w:val="1"/>
      <w:marLeft w:val="0"/>
      <w:marRight w:val="0"/>
      <w:marTop w:val="0"/>
      <w:marBottom w:val="0"/>
      <w:divBdr>
        <w:top w:val="none" w:sz="0" w:space="0" w:color="auto"/>
        <w:left w:val="none" w:sz="0" w:space="0" w:color="auto"/>
        <w:bottom w:val="none" w:sz="0" w:space="0" w:color="auto"/>
        <w:right w:val="none" w:sz="0" w:space="0" w:color="auto"/>
      </w:divBdr>
      <w:divsChild>
        <w:div w:id="149754079">
          <w:marLeft w:val="0"/>
          <w:marRight w:val="576"/>
          <w:marTop w:val="80"/>
          <w:marBottom w:val="0"/>
          <w:divBdr>
            <w:top w:val="none" w:sz="0" w:space="0" w:color="auto"/>
            <w:left w:val="none" w:sz="0" w:space="0" w:color="auto"/>
            <w:bottom w:val="none" w:sz="0" w:space="0" w:color="auto"/>
            <w:right w:val="none" w:sz="0" w:space="0" w:color="auto"/>
          </w:divBdr>
        </w:div>
        <w:div w:id="1131703439">
          <w:marLeft w:val="0"/>
          <w:marRight w:val="576"/>
          <w:marTop w:val="80"/>
          <w:marBottom w:val="0"/>
          <w:divBdr>
            <w:top w:val="none" w:sz="0" w:space="0" w:color="auto"/>
            <w:left w:val="none" w:sz="0" w:space="0" w:color="auto"/>
            <w:bottom w:val="none" w:sz="0" w:space="0" w:color="auto"/>
            <w:right w:val="none" w:sz="0" w:space="0" w:color="auto"/>
          </w:divBdr>
        </w:div>
        <w:div w:id="1299647542">
          <w:marLeft w:val="0"/>
          <w:marRight w:val="576"/>
          <w:marTop w:val="80"/>
          <w:marBottom w:val="0"/>
          <w:divBdr>
            <w:top w:val="none" w:sz="0" w:space="0" w:color="auto"/>
            <w:left w:val="none" w:sz="0" w:space="0" w:color="auto"/>
            <w:bottom w:val="none" w:sz="0" w:space="0" w:color="auto"/>
            <w:right w:val="none" w:sz="0" w:space="0" w:color="auto"/>
          </w:divBdr>
        </w:div>
        <w:div w:id="43064195">
          <w:marLeft w:val="0"/>
          <w:marRight w:val="576"/>
          <w:marTop w:val="80"/>
          <w:marBottom w:val="0"/>
          <w:divBdr>
            <w:top w:val="none" w:sz="0" w:space="0" w:color="auto"/>
            <w:left w:val="none" w:sz="0" w:space="0" w:color="auto"/>
            <w:bottom w:val="none" w:sz="0" w:space="0" w:color="auto"/>
            <w:right w:val="none" w:sz="0" w:space="0" w:color="auto"/>
          </w:divBdr>
        </w:div>
        <w:div w:id="93090501">
          <w:marLeft w:val="0"/>
          <w:marRight w:val="576"/>
          <w:marTop w:val="80"/>
          <w:marBottom w:val="0"/>
          <w:divBdr>
            <w:top w:val="none" w:sz="0" w:space="0" w:color="auto"/>
            <w:left w:val="none" w:sz="0" w:space="0" w:color="auto"/>
            <w:bottom w:val="none" w:sz="0" w:space="0" w:color="auto"/>
            <w:right w:val="none" w:sz="0" w:space="0" w:color="auto"/>
          </w:divBdr>
        </w:div>
        <w:div w:id="240484134">
          <w:marLeft w:val="0"/>
          <w:marRight w:val="576"/>
          <w:marTop w:val="80"/>
          <w:marBottom w:val="0"/>
          <w:divBdr>
            <w:top w:val="none" w:sz="0" w:space="0" w:color="auto"/>
            <w:left w:val="none" w:sz="0" w:space="0" w:color="auto"/>
            <w:bottom w:val="none" w:sz="0" w:space="0" w:color="auto"/>
            <w:right w:val="none" w:sz="0" w:space="0" w:color="auto"/>
          </w:divBdr>
        </w:div>
        <w:div w:id="158280111">
          <w:marLeft w:val="0"/>
          <w:marRight w:val="576"/>
          <w:marTop w:val="80"/>
          <w:marBottom w:val="0"/>
          <w:divBdr>
            <w:top w:val="none" w:sz="0" w:space="0" w:color="auto"/>
            <w:left w:val="none" w:sz="0" w:space="0" w:color="auto"/>
            <w:bottom w:val="none" w:sz="0" w:space="0" w:color="auto"/>
            <w:right w:val="none" w:sz="0" w:space="0" w:color="auto"/>
          </w:divBdr>
        </w:div>
        <w:div w:id="581985895">
          <w:marLeft w:val="0"/>
          <w:marRight w:val="576"/>
          <w:marTop w:val="80"/>
          <w:marBottom w:val="0"/>
          <w:divBdr>
            <w:top w:val="none" w:sz="0" w:space="0" w:color="auto"/>
            <w:left w:val="none" w:sz="0" w:space="0" w:color="auto"/>
            <w:bottom w:val="none" w:sz="0" w:space="0" w:color="auto"/>
            <w:right w:val="none" w:sz="0" w:space="0" w:color="auto"/>
          </w:divBdr>
        </w:div>
        <w:div w:id="409810723">
          <w:marLeft w:val="0"/>
          <w:marRight w:val="576"/>
          <w:marTop w:val="80"/>
          <w:marBottom w:val="0"/>
          <w:divBdr>
            <w:top w:val="none" w:sz="0" w:space="0" w:color="auto"/>
            <w:left w:val="none" w:sz="0" w:space="0" w:color="auto"/>
            <w:bottom w:val="none" w:sz="0" w:space="0" w:color="auto"/>
            <w:right w:val="none" w:sz="0" w:space="0" w:color="auto"/>
          </w:divBdr>
        </w:div>
        <w:div w:id="1307513611">
          <w:marLeft w:val="0"/>
          <w:marRight w:val="576"/>
          <w:marTop w:val="80"/>
          <w:marBottom w:val="0"/>
          <w:divBdr>
            <w:top w:val="none" w:sz="0" w:space="0" w:color="auto"/>
            <w:left w:val="none" w:sz="0" w:space="0" w:color="auto"/>
            <w:bottom w:val="none" w:sz="0" w:space="0" w:color="auto"/>
            <w:right w:val="none" w:sz="0" w:space="0" w:color="auto"/>
          </w:divBdr>
        </w:div>
        <w:div w:id="624583066">
          <w:marLeft w:val="0"/>
          <w:marRight w:val="576"/>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632</TotalTime>
  <Pages>67</Pages>
  <Words>14128</Words>
  <Characters>80532</Characters>
  <Application>Microsoft Office Word</Application>
  <DocSecurity>0</DocSecurity>
  <Lines>671</Lines>
  <Paragraphs>188</Paragraphs>
  <ScaleCrop>false</ScaleCrop>
  <HeadingPairs>
    <vt:vector size="2" baseType="variant">
      <vt:variant>
        <vt:lpstr>Title</vt:lpstr>
      </vt:variant>
      <vt:variant>
        <vt:i4>1</vt:i4>
      </vt:variant>
    </vt:vector>
  </HeadingPairs>
  <TitlesOfParts>
    <vt:vector size="1" baseType="lpstr">
      <vt:lpstr/>
    </vt:vector>
  </TitlesOfParts>
  <Company>itto</Company>
  <LinksUpToDate>false</LinksUpToDate>
  <CharactersWithSpaces>94472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h.barati</dc:creator>
  <cp:keywords/>
  <dc:description/>
  <cp:lastModifiedBy>h.barati</cp:lastModifiedBy>
  <cp:revision>51</cp:revision>
  <dcterms:created xsi:type="dcterms:W3CDTF">2013-10-07T04:33:00Z</dcterms:created>
  <dcterms:modified xsi:type="dcterms:W3CDTF">2013-10-21T11:44:00Z</dcterms:modified>
</cp:coreProperties>
</file>